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C0" w:rsidRPr="006A07BF" w:rsidRDefault="00FB05C0" w:rsidP="00AE1793">
      <w:pPr>
        <w:rPr>
          <w:rFonts w:ascii="Georgia" w:hAnsi="Georgia"/>
          <w:b/>
          <w:bCs/>
        </w:rPr>
      </w:pPr>
      <w:r w:rsidRPr="00F22FA3">
        <w:rPr>
          <w:rFonts w:ascii="Georgia" w:hAnsi="Georgia"/>
          <w:bCs/>
        </w:rPr>
        <w:t>Name: ______________</w:t>
      </w:r>
      <w:r>
        <w:rPr>
          <w:rFonts w:ascii="Georgia" w:hAnsi="Georgia"/>
          <w:bCs/>
        </w:rPr>
        <w:t>_____</w:t>
      </w:r>
      <w:r w:rsidRPr="00F22FA3">
        <w:rPr>
          <w:rFonts w:ascii="Georgia" w:hAnsi="Georgia"/>
          <w:bCs/>
        </w:rPr>
        <w:t>_</w:t>
      </w:r>
      <w:r>
        <w:rPr>
          <w:rFonts w:ascii="Georgia" w:hAnsi="Georgia"/>
          <w:bCs/>
        </w:rPr>
        <w:t xml:space="preserve">________ Homeroom: </w:t>
      </w:r>
      <w:r w:rsidRPr="00F22FA3">
        <w:rPr>
          <w:rFonts w:ascii="Georgia" w:hAnsi="Georgia"/>
          <w:bCs/>
        </w:rPr>
        <w:t>__</w:t>
      </w:r>
      <w:r>
        <w:rPr>
          <w:rFonts w:ascii="Georgia" w:hAnsi="Georgia"/>
          <w:bCs/>
        </w:rPr>
        <w:t>______  Date</w:t>
      </w:r>
      <w:r w:rsidRPr="00F22FA3">
        <w:rPr>
          <w:rFonts w:ascii="Georgia" w:hAnsi="Georgia"/>
          <w:bCs/>
        </w:rPr>
        <w:t xml:space="preserve">: __________ </w:t>
      </w:r>
      <w:r>
        <w:rPr>
          <w:rFonts w:ascii="Georgia" w:hAnsi="Georgia"/>
          <w:b/>
          <w:bCs/>
        </w:rPr>
        <w:t>3.4</w:t>
      </w:r>
    </w:p>
    <w:p w:rsidR="00FB05C0" w:rsidRDefault="00FB05C0" w:rsidP="008923FE">
      <w:pPr>
        <w:rPr>
          <w:rFonts w:ascii="Georgia" w:hAnsi="Georgia"/>
          <w:b/>
          <w:bCs/>
          <w:sz w:val="26"/>
          <w:szCs w:val="26"/>
        </w:rPr>
      </w:pPr>
      <w:r w:rsidRPr="00F22FA3">
        <w:rPr>
          <w:rFonts w:ascii="Georgia" w:hAnsi="Georgia"/>
          <w:b/>
          <w:bCs/>
          <w:sz w:val="26"/>
          <w:szCs w:val="26"/>
        </w:rPr>
        <w:t xml:space="preserve">Density Study Guide </w:t>
      </w:r>
      <w:r>
        <w:rPr>
          <w:rFonts w:ascii="Georgia" w:hAnsi="Georgia"/>
          <w:b/>
          <w:bCs/>
          <w:sz w:val="26"/>
          <w:szCs w:val="26"/>
        </w:rPr>
        <w:t xml:space="preserve">#2 </w:t>
      </w:r>
      <w:r w:rsidRPr="00F22FA3">
        <w:rPr>
          <w:rFonts w:ascii="Georgia" w:hAnsi="Georgia"/>
          <w:b/>
          <w:bCs/>
          <w:sz w:val="26"/>
          <w:szCs w:val="26"/>
        </w:rPr>
        <w:t>(SPI.9.7)</w:t>
      </w:r>
    </w:p>
    <w:p w:rsidR="00FB05C0" w:rsidRDefault="00FB05C0" w:rsidP="008B43A2">
      <w:pPr>
        <w:rPr>
          <w:rFonts w:ascii="Georgia" w:hAnsi="Georgia" w:cs="Arial"/>
          <w:b/>
        </w:rPr>
      </w:pPr>
      <w:r>
        <w:rPr>
          <w:noProof/>
        </w:rPr>
        <w:pict>
          <v:shapetype id="_x0000_t202" coordsize="21600,21600" o:spt="202" path="m,l,21600r21600,l21600,xe">
            <v:stroke joinstyle="miter"/>
            <v:path gradientshapeok="t" o:connecttype="rect"/>
          </v:shapetype>
          <v:shape id="Text Box 15" o:spid="_x0000_s1026" type="#_x0000_t202" style="position:absolute;margin-left:2in;margin-top:7.6pt;width:396pt;height:180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" filled="f" stroked="f">
            <v:textbox>
              <w:txbxContent>
                <w:p w:rsidR="00FB05C0" w:rsidRDefault="00FB05C0" w:rsidP="0035375C">
                  <w:pPr>
                    <w:spacing w:line="360" w:lineRule="auto"/>
                    <w:rPr>
                      <w:rFonts w:ascii="Georgia" w:hAnsi="Georgia"/>
                      <w:i/>
                    </w:rPr>
                  </w:pPr>
                  <w:r w:rsidRPr="0035375C">
                    <w:rPr>
                      <w:rFonts w:ascii="Georgia" w:hAnsi="Georgia"/>
                      <w:i/>
                    </w:rPr>
                    <w:t>Using the density column o</w:t>
                  </w:r>
                  <w:r>
                    <w:rPr>
                      <w:rFonts w:ascii="Georgia" w:hAnsi="Georgia"/>
                      <w:i/>
                    </w:rPr>
                    <w:t>n the left, answer questions 1-5</w:t>
                  </w:r>
                  <w:r w:rsidRPr="0035375C">
                    <w:rPr>
                      <w:rFonts w:ascii="Georgia" w:hAnsi="Georgia"/>
                      <w:i/>
                    </w:rPr>
                    <w:t>.</w:t>
                  </w:r>
                </w:p>
                <w:p w:rsidR="00FB05C0" w:rsidRPr="0035375C" w:rsidRDefault="00FB05C0" w:rsidP="0035375C">
                  <w:pPr>
                    <w:pStyle w:val="ListParagraph"/>
                    <w:numPr>
                      <w:ilvl w:val="0"/>
                      <w:numId w:val="41"/>
                    </w:numPr>
                    <w:spacing w:line="360" w:lineRule="auto"/>
                    <w:rPr>
                      <w:rFonts w:ascii="Georgia" w:hAnsi="Georgia"/>
                      <w:i/>
                    </w:rPr>
                  </w:pPr>
                  <w:r w:rsidRPr="0035375C">
                    <w:rPr>
                      <w:rFonts w:ascii="Georgia" w:hAnsi="Georgia"/>
                    </w:rPr>
                    <w:t xml:space="preserve">What substance is the </w:t>
                  </w:r>
                  <w:r w:rsidRPr="0035375C">
                    <w:rPr>
                      <w:rFonts w:ascii="Georgia" w:hAnsi="Georgia"/>
                      <w:i/>
                    </w:rPr>
                    <w:t>most dense?</w:t>
                  </w:r>
                </w:p>
                <w:p w:rsidR="00FB05C0" w:rsidRPr="0035375C" w:rsidRDefault="00FB05C0" w:rsidP="0035375C">
                  <w:pPr>
                    <w:pStyle w:val="ListParagraph"/>
                    <w:numPr>
                      <w:ilvl w:val="0"/>
                      <w:numId w:val="41"/>
                    </w:numPr>
                    <w:spacing w:line="360" w:lineRule="auto"/>
                    <w:rPr>
                      <w:rFonts w:ascii="Georgia" w:hAnsi="Georgia"/>
                      <w:i/>
                    </w:rPr>
                  </w:pPr>
                  <w:r>
                    <w:rPr>
                      <w:rFonts w:ascii="Georgia" w:hAnsi="Georgia"/>
                    </w:rPr>
                    <w:t>How did you know?</w:t>
                  </w:r>
                </w:p>
                <w:p w:rsidR="00FB05C0" w:rsidRPr="0035375C" w:rsidRDefault="00FB05C0" w:rsidP="0035375C">
                  <w:pPr>
                    <w:pStyle w:val="ListParagraph"/>
                    <w:spacing w:line="360" w:lineRule="auto"/>
                    <w:rPr>
                      <w:rFonts w:ascii="Georgia" w:hAnsi="Georgia"/>
                      <w:i/>
                    </w:rPr>
                  </w:pPr>
                </w:p>
                <w:p w:rsidR="00FB05C0" w:rsidRPr="0035375C" w:rsidRDefault="00FB05C0" w:rsidP="0035375C">
                  <w:pPr>
                    <w:pStyle w:val="ListParagraph"/>
                    <w:numPr>
                      <w:ilvl w:val="0"/>
                      <w:numId w:val="41"/>
                    </w:numPr>
                    <w:spacing w:line="360" w:lineRule="auto"/>
                    <w:rPr>
                      <w:rFonts w:ascii="Georgia" w:hAnsi="Georgia"/>
                      <w:i/>
                    </w:rPr>
                  </w:pPr>
                  <w:r>
                    <w:rPr>
                      <w:rFonts w:ascii="Georgia" w:hAnsi="Georgia"/>
                    </w:rPr>
                    <w:t xml:space="preserve">What substance is the </w:t>
                  </w:r>
                  <w:r>
                    <w:rPr>
                      <w:rFonts w:ascii="Georgia" w:hAnsi="Georgia"/>
                      <w:i/>
                    </w:rPr>
                    <w:t>least dense</w:t>
                  </w:r>
                  <w:r>
                    <w:rPr>
                      <w:rFonts w:ascii="Georgia" w:hAnsi="Georgia"/>
                    </w:rPr>
                    <w:t>?</w:t>
                  </w:r>
                </w:p>
                <w:p w:rsidR="00FB05C0" w:rsidRPr="0035375C" w:rsidRDefault="00FB05C0" w:rsidP="0035375C">
                  <w:pPr>
                    <w:pStyle w:val="ListParagraph"/>
                    <w:numPr>
                      <w:ilvl w:val="0"/>
                      <w:numId w:val="41"/>
                    </w:numPr>
                    <w:spacing w:line="360" w:lineRule="auto"/>
                    <w:rPr>
                      <w:rFonts w:ascii="Georgia" w:hAnsi="Georgia"/>
                      <w:i/>
                    </w:rPr>
                  </w:pPr>
                  <w:r>
                    <w:rPr>
                      <w:rFonts w:ascii="Georgia" w:hAnsi="Georgia"/>
                    </w:rPr>
                    <w:t>How did you know?</w:t>
                  </w:r>
                </w:p>
                <w:p w:rsidR="00FB05C0" w:rsidRPr="0035375C" w:rsidRDefault="00FB05C0" w:rsidP="0035375C">
                  <w:pPr>
                    <w:pStyle w:val="ListParagraph"/>
                    <w:spacing w:line="360" w:lineRule="auto"/>
                    <w:rPr>
                      <w:rFonts w:ascii="Georgia" w:hAnsi="Georgia"/>
                      <w:i/>
                    </w:rPr>
                  </w:pPr>
                </w:p>
                <w:p w:rsidR="00FB05C0" w:rsidRPr="0035375C" w:rsidRDefault="00FB05C0" w:rsidP="0035375C">
                  <w:pPr>
                    <w:pStyle w:val="ListParagraph"/>
                    <w:numPr>
                      <w:ilvl w:val="0"/>
                      <w:numId w:val="41"/>
                    </w:numPr>
                    <w:spacing w:line="360" w:lineRule="auto"/>
                    <w:rPr>
                      <w:rFonts w:ascii="Georgia" w:hAnsi="Georgia"/>
                      <w:i/>
                    </w:rPr>
                  </w:pPr>
                  <w:r>
                    <w:rPr>
                      <w:rFonts w:ascii="Georgia" w:hAnsi="Georgia"/>
                    </w:rPr>
                    <w:t>Why is the ping-pong</w:t>
                  </w:r>
                  <w:bookmarkStart w:id="0" w:name="_GoBack"/>
                  <w:bookmarkEnd w:id="0"/>
                  <w:r>
                    <w:rPr>
                      <w:rFonts w:ascii="Georgia" w:hAnsi="Georgia"/>
                    </w:rPr>
                    <w:t xml:space="preserve"> ball floating on top of the lamp oil?</w:t>
                  </w:r>
                </w:p>
              </w:txbxContent>
            </v:textbox>
          </v:shape>
        </w:pict>
      </w:r>
      <w:r w:rsidRPr="00F22FA3">
        <w:rPr>
          <w:rFonts w:ascii="Georgia" w:hAnsi="Georgia" w:cs="Arial"/>
          <w:b/>
        </w:rPr>
        <w:t xml:space="preserve">Part I: </w:t>
      </w:r>
      <w:r>
        <w:rPr>
          <w:rFonts w:ascii="Georgia" w:hAnsi="Georgia" w:cs="Arial"/>
          <w:b/>
        </w:rPr>
        <w:t>Sink or Float?</w:t>
      </w:r>
    </w:p>
    <w:p w:rsidR="00FB05C0" w:rsidRDefault="00FB05C0" w:rsidP="008B43A2">
      <w:pPr>
        <w:rPr>
          <w:rFonts w:ascii="Georgia" w:hAnsi="Georgia" w:cs="Arial"/>
          <w:b/>
        </w:rPr>
      </w:pPr>
      <w:r w:rsidRPr="009413C5">
        <w:rPr>
          <w:rFonts w:ascii="Georgia" w:hAnsi="Georgia" w:cs="Time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Macintosh HD:Users:cjohnson:Desktop:Screen shot 2011-10-19 at 7.55.21 PM.png" style="width:125.25pt;height:168pt;visibility:visible">
            <v:imagedata r:id="rId7" o:title=""/>
          </v:shape>
        </w:pict>
      </w:r>
    </w:p>
    <w:p w:rsidR="00FB05C0" w:rsidRPr="0035375C" w:rsidRDefault="00FB05C0" w:rsidP="008B43A2">
      <w:pPr>
        <w:rPr>
          <w:rFonts w:ascii="Georgia" w:hAnsi="Georgia" w:cs="Arial"/>
          <w:i/>
        </w:rPr>
      </w:pPr>
      <w:r>
        <w:rPr>
          <w:rFonts w:ascii="Georgia" w:hAnsi="Georgia" w:cs="Arial"/>
          <w:i/>
        </w:rPr>
        <w:t>Answer questions 6-7 using your scientific knowledge of density.</w:t>
      </w:r>
    </w:p>
    <w:p w:rsidR="00FB05C0" w:rsidRDefault="00FB05C0" w:rsidP="008923FE">
      <w:pPr>
        <w:rPr>
          <w:rFonts w:ascii="Georgia" w:hAnsi="Georgia" w:cs="Arial"/>
          <w:b/>
        </w:rPr>
      </w:pPr>
      <w:r w:rsidRPr="009413C5">
        <w:rPr>
          <w:rFonts w:ascii="Helvetica" w:hAnsi="Helvetica" w:cs="Helvetica"/>
          <w:noProof/>
        </w:rPr>
        <w:pict>
          <v:shape id="Picture 10" o:spid="_x0000_i1026" type="#_x0000_t75" style="width:378pt;height:126.75pt;visibility:visible">
            <v:imagedata r:id="rId8" o:title=""/>
          </v:shape>
        </w:pict>
      </w:r>
    </w:p>
    <w:p w:rsidR="00FB05C0" w:rsidRDefault="00FB05C0" w:rsidP="008923FE">
      <w:pPr>
        <w:rPr>
          <w:rFonts w:ascii="Georgia" w:hAnsi="Georgia" w:cs="Arial"/>
        </w:rPr>
      </w:pPr>
      <w:r>
        <w:rPr>
          <w:rFonts w:ascii="Georgia" w:hAnsi="Georgia" w:cs="Arial"/>
        </w:rPr>
        <w:t xml:space="preserve">6. </w:t>
      </w:r>
      <w:r w:rsidRPr="0035375C">
        <w:rPr>
          <w:rFonts w:ascii="Georgia" w:hAnsi="Georgia" w:cs="Arial"/>
        </w:rPr>
        <w:t>Students measured and reco</w:t>
      </w:r>
      <w:r>
        <w:rPr>
          <w:rFonts w:ascii="Georgia" w:hAnsi="Georgia" w:cs="Arial"/>
        </w:rPr>
        <w:t>rded the density of 4 samples. U</w:t>
      </w:r>
      <w:r w:rsidRPr="0035375C">
        <w:rPr>
          <w:rFonts w:ascii="Georgia" w:hAnsi="Georgia" w:cs="Arial"/>
        </w:rPr>
        <w:t>sing the density column and the data table</w:t>
      </w:r>
      <w:r>
        <w:rPr>
          <w:rFonts w:ascii="Georgia" w:hAnsi="Georgia" w:cs="Arial"/>
        </w:rPr>
        <w:t xml:space="preserve"> above</w:t>
      </w:r>
      <w:r w:rsidRPr="0035375C">
        <w:rPr>
          <w:rFonts w:ascii="Georgia" w:hAnsi="Georgia" w:cs="Arial"/>
        </w:rPr>
        <w:t xml:space="preserve">, which of the samples will probably </w:t>
      </w:r>
      <w:r w:rsidRPr="0049203F">
        <w:rPr>
          <w:rFonts w:ascii="Georgia" w:hAnsi="Georgia" w:cs="Arial"/>
          <w:i/>
        </w:rPr>
        <w:t>float on top of the oil</w:t>
      </w:r>
      <w:r w:rsidRPr="0035375C">
        <w:rPr>
          <w:rFonts w:ascii="Georgia" w:hAnsi="Georgia" w:cs="Arial"/>
        </w:rPr>
        <w:t>?</w:t>
      </w:r>
    </w:p>
    <w:p w:rsidR="00FB05C0" w:rsidRDefault="00FB05C0" w:rsidP="008923FE">
      <w:pPr>
        <w:rPr>
          <w:rFonts w:ascii="Georgia" w:hAnsi="Georgia" w:cs="Arial"/>
        </w:rPr>
      </w:pPr>
    </w:p>
    <w:p w:rsidR="00FB05C0" w:rsidRDefault="00FB05C0" w:rsidP="0035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noProof/>
          <w:color w:val="000000"/>
        </w:rPr>
      </w:pPr>
      <w:r>
        <w:rPr>
          <w:rFonts w:ascii="Georgia" w:hAnsi="Georgia" w:cs="Times"/>
          <w:color w:val="000000"/>
        </w:rPr>
        <w:t xml:space="preserve">7. </w:t>
      </w:r>
      <w:r w:rsidRPr="004C2528">
        <w:rPr>
          <w:rFonts w:ascii="Georgia" w:hAnsi="Georgia" w:cs="Times"/>
          <w:color w:val="000000"/>
        </w:rPr>
        <w:t>A student adds a mixture of oil, sand, and salt to a beaker of water and stirs. The student stops stirring and observes that the salt is no longer visible, the oil floats to the top, and the sand sinks to the bottom of the beaker.  Explain why the oil floats after the stirring stops</w:t>
      </w:r>
      <w:r>
        <w:rPr>
          <w:rFonts w:ascii="Georgia" w:hAnsi="Georgia" w:cs="Times"/>
          <w:color w:val="000000"/>
        </w:rPr>
        <w:t>.</w:t>
      </w:r>
      <w:r w:rsidRPr="0086290B">
        <w:rPr>
          <w:rFonts w:ascii="Georgia" w:hAnsi="Georgia" w:cs="Times"/>
          <w:noProof/>
          <w:color w:val="000000"/>
        </w:rPr>
        <w:t xml:space="preserve"> </w:t>
      </w:r>
    </w:p>
    <w:p w:rsidR="00FB05C0" w:rsidRDefault="00FB05C0" w:rsidP="0035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noProof/>
          <w:color w:val="000000"/>
        </w:rPr>
      </w:pPr>
    </w:p>
    <w:p w:rsidR="00FB05C0" w:rsidRPr="0035375C" w:rsidRDefault="00FB05C0" w:rsidP="008923FE">
      <w:pPr>
        <w:rPr>
          <w:rFonts w:ascii="Georgia" w:hAnsi="Georgia" w:cs="Arial"/>
          <w:b/>
        </w:rPr>
      </w:pPr>
    </w:p>
    <w:p w:rsidR="00FB05C0" w:rsidRDefault="00FB05C0" w:rsidP="008923FE">
      <w:pPr>
        <w:rPr>
          <w:rFonts w:ascii="Georgia" w:hAnsi="Georgia" w:cs="Arial"/>
          <w:b/>
        </w:rPr>
      </w:pPr>
      <w:r w:rsidRPr="00F22FA3">
        <w:rPr>
          <w:rFonts w:ascii="Georgia" w:hAnsi="Georgia" w:cs="Arial"/>
          <w:b/>
        </w:rPr>
        <w:t>Part I</w:t>
      </w:r>
      <w:r>
        <w:rPr>
          <w:rFonts w:ascii="Georgia" w:hAnsi="Georgia" w:cs="Arial"/>
          <w:b/>
        </w:rPr>
        <w:t>I</w:t>
      </w:r>
      <w:r w:rsidRPr="00F22FA3">
        <w:rPr>
          <w:rFonts w:ascii="Georgia" w:hAnsi="Georgia" w:cs="Arial"/>
          <w:b/>
        </w:rPr>
        <w:t xml:space="preserve">: </w:t>
      </w:r>
      <w:r>
        <w:rPr>
          <w:rFonts w:ascii="Georgia" w:hAnsi="Georgia" w:cs="Arial"/>
          <w:b/>
        </w:rPr>
        <w:t>Calculating Density</w:t>
      </w:r>
    </w:p>
    <w:p w:rsidR="00FB05C0" w:rsidRPr="000E7F84" w:rsidRDefault="00FB05C0" w:rsidP="008923FE">
      <w:pPr>
        <w:rPr>
          <w:rFonts w:ascii="Georgia" w:hAnsi="Georgia" w:cs="Arial"/>
          <w:i/>
        </w:rPr>
      </w:pPr>
      <w:r>
        <w:rPr>
          <w:rFonts w:ascii="Georgia" w:hAnsi="Georgia" w:cs="Arial"/>
          <w:i/>
        </w:rPr>
        <w:t>Using the equation and table below, calculate the density of each solid and identify it by name.</w:t>
      </w:r>
    </w:p>
    <w:p w:rsidR="00FB05C0" w:rsidRDefault="00FB05C0" w:rsidP="00BA1AE1">
      <w:pPr>
        <w:rPr>
          <w:rFonts w:ascii="Georgia" w:hAnsi="Georgia" w:cs="Arial"/>
        </w:rPr>
      </w:pPr>
      <w:r>
        <w:rPr>
          <w:noProof/>
        </w:rPr>
        <w:pict>
          <v:shape id="Picture 8" o:spid="_x0000_s1027" type="#_x0000_t75" style="position:absolute;margin-left:-.4pt;margin-top:-.4pt;width:108.35pt;height:73.4pt;z-index:251656704;visibility:visible">
            <v:imagedata r:id="rId9" o:title=""/>
          </v:shape>
        </w:pic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6"/>
        <w:gridCol w:w="2214"/>
      </w:tblGrid>
      <w:tr w:rsidR="00FB05C0" w:rsidTr="009413C5">
        <w:tc>
          <w:tcPr>
            <w:tcW w:w="1836" w:type="dxa"/>
            <w:shd w:val="clear" w:color="auto" w:fill="E0E0E0"/>
          </w:tcPr>
          <w:p w:rsidR="00FB05C0" w:rsidRPr="009413C5" w:rsidRDefault="00FB05C0" w:rsidP="009413C5">
            <w:pPr>
              <w:jc w:val="center"/>
              <w:rPr>
                <w:rFonts w:ascii="Georgia" w:hAnsi="Georgia" w:cs="Arial"/>
                <w:b/>
                <w:sz w:val="22"/>
                <w:szCs w:val="22"/>
              </w:rPr>
            </w:pPr>
            <w:r w:rsidRPr="009413C5">
              <w:rPr>
                <w:rFonts w:ascii="Georgia" w:hAnsi="Georgia" w:cs="Arial"/>
                <w:b/>
                <w:sz w:val="22"/>
                <w:szCs w:val="22"/>
              </w:rPr>
              <w:t>Solid</w:t>
            </w:r>
          </w:p>
        </w:tc>
        <w:tc>
          <w:tcPr>
            <w:tcW w:w="2214" w:type="dxa"/>
            <w:shd w:val="clear" w:color="auto" w:fill="E0E0E0"/>
          </w:tcPr>
          <w:p w:rsidR="00FB05C0" w:rsidRPr="009413C5" w:rsidRDefault="00FB05C0" w:rsidP="009413C5">
            <w:pPr>
              <w:jc w:val="center"/>
              <w:rPr>
                <w:rFonts w:ascii="Georgia" w:hAnsi="Georgia" w:cs="Arial"/>
                <w:b/>
                <w:sz w:val="22"/>
                <w:szCs w:val="22"/>
              </w:rPr>
            </w:pPr>
            <w:r w:rsidRPr="009413C5">
              <w:rPr>
                <w:rFonts w:ascii="Georgia" w:hAnsi="Georgia" w:cs="Arial"/>
                <w:b/>
                <w:sz w:val="22"/>
                <w:szCs w:val="22"/>
              </w:rPr>
              <w:t>Density (g/cm</w:t>
            </w:r>
            <w:r w:rsidRPr="009413C5">
              <w:rPr>
                <w:rFonts w:ascii="Georgia" w:hAnsi="Georgia" w:cs="Arial"/>
                <w:b/>
                <w:sz w:val="22"/>
                <w:szCs w:val="22"/>
                <w:vertAlign w:val="superscript"/>
              </w:rPr>
              <w:t>3</w:t>
            </w:r>
            <w:r w:rsidRPr="009413C5">
              <w:rPr>
                <w:rFonts w:ascii="Georgia" w:hAnsi="Georgia" w:cs="Arial"/>
                <w:b/>
                <w:sz w:val="22"/>
                <w:szCs w:val="22"/>
              </w:rPr>
              <w:t>)</w:t>
            </w:r>
          </w:p>
        </w:tc>
      </w:tr>
      <w:tr w:rsidR="00FB05C0" w:rsidTr="009413C5">
        <w:tc>
          <w:tcPr>
            <w:tcW w:w="1836" w:type="dxa"/>
          </w:tcPr>
          <w:p w:rsidR="00FB05C0" w:rsidRPr="009413C5" w:rsidRDefault="00FB05C0" w:rsidP="009413C5">
            <w:pPr>
              <w:jc w:val="center"/>
              <w:rPr>
                <w:rFonts w:ascii="Georgia" w:hAnsi="Georgia" w:cs="Arial"/>
                <w:sz w:val="22"/>
                <w:szCs w:val="22"/>
              </w:rPr>
            </w:pPr>
            <w:smartTag w:uri="urn:schemas-microsoft-com:office:smarttags" w:element="place">
              <w:smartTag w:uri="urn:schemas-microsoft-com:office:smarttags" w:element="City">
                <w:r w:rsidRPr="009413C5">
                  <w:rPr>
                    <w:rFonts w:ascii="Georgia" w:hAnsi="Georgia" w:cs="Arial"/>
                    <w:sz w:val="22"/>
                    <w:szCs w:val="22"/>
                  </w:rPr>
                  <w:t>Cork</w:t>
                </w:r>
              </w:smartTag>
            </w:smartTag>
          </w:p>
        </w:tc>
        <w:tc>
          <w:tcPr>
            <w:tcW w:w="2214"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0.25</w:t>
            </w:r>
          </w:p>
        </w:tc>
      </w:tr>
      <w:tr w:rsidR="00FB05C0" w:rsidTr="009413C5">
        <w:tc>
          <w:tcPr>
            <w:tcW w:w="1836"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Brick</w:t>
            </w:r>
          </w:p>
        </w:tc>
        <w:tc>
          <w:tcPr>
            <w:tcW w:w="2214"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1.80</w:t>
            </w:r>
          </w:p>
        </w:tc>
      </w:tr>
      <w:tr w:rsidR="00FB05C0" w:rsidTr="009413C5">
        <w:tc>
          <w:tcPr>
            <w:tcW w:w="1836"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Glass</w:t>
            </w:r>
          </w:p>
        </w:tc>
        <w:tc>
          <w:tcPr>
            <w:tcW w:w="2214"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2.24</w:t>
            </w:r>
          </w:p>
        </w:tc>
      </w:tr>
      <w:tr w:rsidR="00FB05C0" w:rsidTr="009413C5">
        <w:tc>
          <w:tcPr>
            <w:tcW w:w="1836"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Stainless steel</w:t>
            </w:r>
          </w:p>
        </w:tc>
        <w:tc>
          <w:tcPr>
            <w:tcW w:w="2214" w:type="dxa"/>
          </w:tcPr>
          <w:p w:rsidR="00FB05C0" w:rsidRPr="009413C5" w:rsidRDefault="00FB05C0" w:rsidP="009413C5">
            <w:pPr>
              <w:jc w:val="center"/>
              <w:rPr>
                <w:rFonts w:ascii="Georgia" w:hAnsi="Georgia" w:cs="Arial"/>
                <w:sz w:val="22"/>
                <w:szCs w:val="22"/>
              </w:rPr>
            </w:pPr>
            <w:r w:rsidRPr="009413C5">
              <w:rPr>
                <w:rFonts w:ascii="Georgia" w:hAnsi="Georgia" w:cs="Arial"/>
                <w:sz w:val="22"/>
                <w:szCs w:val="22"/>
              </w:rPr>
              <w:t>7.90</w:t>
            </w:r>
          </w:p>
        </w:tc>
      </w:tr>
    </w:tbl>
    <w:p w:rsidR="00FB05C0" w:rsidRDefault="00FB05C0" w:rsidP="00611D0F">
      <w:pPr>
        <w:rPr>
          <w:rFonts w:ascii="Georgia" w:hAnsi="Georgia" w:cs="Arial"/>
        </w:rPr>
      </w:pPr>
    </w:p>
    <w:p w:rsidR="00FB05C0" w:rsidRDefault="00FB05C0" w:rsidP="006A04D5">
      <w:pPr>
        <w:rPr>
          <w:rFonts w:ascii="Georgia" w:hAnsi="Georgia" w:cs="Arial"/>
          <w:vertAlign w:val="superscript"/>
        </w:rPr>
      </w:pPr>
      <w:r>
        <w:rPr>
          <w:rFonts w:ascii="Georgia" w:hAnsi="Georgia" w:cs="Arial"/>
        </w:rPr>
        <w:t xml:space="preserve">1.  A solid has a mass 18 grams of and a volume of 10 </w:t>
      </w:r>
      <w:r w:rsidRPr="00611D0F">
        <w:rPr>
          <w:rFonts w:ascii="Georgia" w:hAnsi="Georgia" w:cs="Arial"/>
        </w:rPr>
        <w:t>cm</w:t>
      </w:r>
      <w:r w:rsidRPr="00611D0F">
        <w:rPr>
          <w:rFonts w:ascii="Georgia" w:hAnsi="Georgia" w:cs="Arial"/>
          <w:vertAlign w:val="superscript"/>
        </w:rPr>
        <w:t>3</w:t>
      </w:r>
    </w:p>
    <w:p w:rsidR="00FB05C0" w:rsidRDefault="00FB05C0" w:rsidP="00611D0F">
      <w:pPr>
        <w:rPr>
          <w:rFonts w:ascii="Georgia" w:hAnsi="Georgia" w:cs="Arial"/>
        </w:rPr>
      </w:pPr>
      <w:r>
        <w:rPr>
          <w:rFonts w:ascii="Georgia" w:hAnsi="Georgia" w:cs="Arial"/>
        </w:rPr>
        <w:tab/>
        <w:t xml:space="preserve">Density: </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 xml:space="preserve">Solid: </w:t>
      </w:r>
    </w:p>
    <w:p w:rsidR="00FB05C0" w:rsidRDefault="00FB05C0" w:rsidP="00611D0F">
      <w:pPr>
        <w:rPr>
          <w:rFonts w:ascii="Georgia" w:hAnsi="Georgia" w:cs="Arial"/>
        </w:rPr>
      </w:pPr>
    </w:p>
    <w:p w:rsidR="00FB05C0" w:rsidRDefault="00FB05C0" w:rsidP="00611D0F">
      <w:pPr>
        <w:rPr>
          <w:rFonts w:ascii="Georgia" w:hAnsi="Georgia" w:cs="Arial"/>
        </w:rPr>
      </w:pPr>
      <w:r>
        <w:rPr>
          <w:rFonts w:ascii="Georgia" w:hAnsi="Georgia" w:cs="Arial"/>
        </w:rPr>
        <w:t xml:space="preserve">2.  Gregory has 16 </w:t>
      </w:r>
      <w:r w:rsidRPr="00611D0F">
        <w:rPr>
          <w:rFonts w:ascii="Georgia" w:hAnsi="Georgia" w:cs="Arial"/>
        </w:rPr>
        <w:t>cm</w:t>
      </w:r>
      <w:r w:rsidRPr="00611D0F">
        <w:rPr>
          <w:rFonts w:ascii="Georgia" w:hAnsi="Georgia" w:cs="Arial"/>
          <w:vertAlign w:val="superscript"/>
        </w:rPr>
        <w:t>3</w:t>
      </w:r>
      <w:r>
        <w:rPr>
          <w:rFonts w:ascii="Georgia" w:hAnsi="Georgia" w:cs="Arial"/>
          <w:vertAlign w:val="superscript"/>
        </w:rPr>
        <w:t xml:space="preserve"> </w:t>
      </w:r>
      <w:r>
        <w:rPr>
          <w:rFonts w:ascii="Georgia" w:hAnsi="Georgia" w:cs="Arial"/>
        </w:rPr>
        <w:t>solid with a mass of 4 grams</w:t>
      </w:r>
    </w:p>
    <w:p w:rsidR="00FB05C0" w:rsidRDefault="00FB05C0" w:rsidP="00611D0F">
      <w:pPr>
        <w:ind w:firstLine="720"/>
        <w:rPr>
          <w:rFonts w:ascii="Georgia" w:hAnsi="Georgia" w:cs="Arial"/>
        </w:rPr>
      </w:pPr>
      <w:r>
        <w:rPr>
          <w:rFonts w:ascii="Georgia" w:hAnsi="Georgia" w:cs="Arial"/>
        </w:rPr>
        <w:t xml:space="preserve">Density: </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 xml:space="preserve">Solid: </w:t>
      </w:r>
    </w:p>
    <w:p w:rsidR="00FB05C0" w:rsidRPr="00611D0F" w:rsidRDefault="00FB05C0" w:rsidP="00611D0F">
      <w:pPr>
        <w:rPr>
          <w:rFonts w:ascii="Georgia" w:hAnsi="Georgia" w:cs="Arial"/>
        </w:rPr>
      </w:pPr>
    </w:p>
    <w:p w:rsidR="00FB05C0" w:rsidRPr="00611D0F" w:rsidRDefault="00FB05C0" w:rsidP="00611D0F">
      <w:pPr>
        <w:rPr>
          <w:rFonts w:ascii="Georgia" w:hAnsi="Georgia" w:cs="Arial"/>
        </w:rPr>
      </w:pPr>
      <w:r>
        <w:rPr>
          <w:rFonts w:ascii="Georgia" w:hAnsi="Georgia" w:cs="Arial"/>
        </w:rPr>
        <w:t xml:space="preserve">3.  Jeremy uses a ruler to measure the volume of a cube to be 4 </w:t>
      </w:r>
      <w:r w:rsidRPr="00611D0F">
        <w:rPr>
          <w:rFonts w:ascii="Georgia" w:hAnsi="Georgia" w:cs="Arial"/>
        </w:rPr>
        <w:t>cm</w:t>
      </w:r>
      <w:r w:rsidRPr="00611D0F">
        <w:rPr>
          <w:rFonts w:ascii="Georgia" w:hAnsi="Georgia" w:cs="Arial"/>
          <w:vertAlign w:val="superscript"/>
        </w:rPr>
        <w:t>3</w:t>
      </w:r>
      <w:r>
        <w:rPr>
          <w:rFonts w:ascii="Georgia" w:hAnsi="Georgia" w:cs="Arial"/>
          <w:vertAlign w:val="superscript"/>
        </w:rPr>
        <w:t xml:space="preserve"> </w:t>
      </w:r>
      <w:r>
        <w:rPr>
          <w:rFonts w:ascii="Georgia" w:hAnsi="Georgia" w:cs="Arial"/>
        </w:rPr>
        <w:t>and measures the same cube to have a mass of 31.6 g on a triple-beam balance</w:t>
      </w:r>
    </w:p>
    <w:p w:rsidR="00FB05C0" w:rsidRDefault="00FB05C0" w:rsidP="00611D0F">
      <w:pPr>
        <w:ind w:firstLine="720"/>
        <w:rPr>
          <w:rFonts w:ascii="Georgia" w:hAnsi="Georgia" w:cs="Arial"/>
        </w:rPr>
      </w:pPr>
      <w:r>
        <w:rPr>
          <w:rFonts w:ascii="Georgia" w:hAnsi="Georgia" w:cs="Arial"/>
        </w:rPr>
        <w:t xml:space="preserve">Density: </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Solid:</w:t>
      </w:r>
    </w:p>
    <w:p w:rsidR="00FB05C0" w:rsidRPr="00611D0F" w:rsidRDefault="00FB05C0" w:rsidP="00611D0F">
      <w:pPr>
        <w:rPr>
          <w:rFonts w:ascii="Georgia" w:hAnsi="Georgia" w:cs="Arial"/>
          <w:i/>
        </w:rPr>
      </w:pPr>
      <w:r>
        <w:rPr>
          <w:noProof/>
        </w:rPr>
        <w:pict>
          <v:shape id="Text Box 16" o:spid="_x0000_s1028" type="#_x0000_t202" style="position:absolute;margin-left:396pt;margin-top:-17.95pt;width:162pt;height:198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" filled="f" stroked="f">
            <v:textbox>
              <w:txbxContent>
                <w:p w:rsidR="00FB05C0" w:rsidRPr="00611D0F" w:rsidRDefault="00FB05C0">
                  <w:pPr>
                    <w:rPr>
                      <w:rFonts w:ascii="Georgia" w:hAnsi="Georgia"/>
                      <w:b/>
                    </w:rPr>
                  </w:pPr>
                  <w:r w:rsidRPr="00611D0F">
                    <w:rPr>
                      <w:rFonts w:ascii="Georgia" w:hAnsi="Georgia"/>
                      <w:b/>
                    </w:rPr>
                    <w:t>WORK SPACE:</w:t>
                  </w:r>
                </w:p>
              </w:txbxContent>
            </v:textbox>
          </v:shape>
        </w:pict>
      </w:r>
      <w:r>
        <w:rPr>
          <w:rFonts w:ascii="Georgia" w:hAnsi="Georgia" w:cs="Arial"/>
          <w:i/>
        </w:rPr>
        <w:t xml:space="preserve">Calculate the densities of </w:t>
      </w:r>
      <w:r>
        <w:rPr>
          <w:rFonts w:ascii="Georgia" w:hAnsi="Georgia" w:cs="Arial"/>
          <w:b/>
          <w:i/>
        </w:rPr>
        <w:t xml:space="preserve">all </w:t>
      </w:r>
      <w:r>
        <w:rPr>
          <w:rFonts w:ascii="Georgia" w:hAnsi="Georgia" w:cs="Arial"/>
          <w:i/>
        </w:rPr>
        <w:t>of the samples in the table below:</w:t>
      </w:r>
    </w:p>
    <w:tbl>
      <w:tblPr>
        <w:tblpPr w:leftFromText="180" w:rightFromText="180" w:vertAnchor="text" w:horzAnchor="page" w:tblpX="6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602"/>
        <w:gridCol w:w="2070"/>
        <w:gridCol w:w="2160"/>
      </w:tblGrid>
      <w:tr w:rsidR="00FB05C0" w:rsidTr="009413C5">
        <w:tc>
          <w:tcPr>
            <w:tcW w:w="2178"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Sample</w:t>
            </w:r>
          </w:p>
        </w:tc>
        <w:tc>
          <w:tcPr>
            <w:tcW w:w="1602"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Mass (g)</w:t>
            </w:r>
          </w:p>
        </w:tc>
        <w:tc>
          <w:tcPr>
            <w:tcW w:w="2070"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Volume (cm</w:t>
            </w:r>
            <w:r w:rsidRPr="009413C5">
              <w:rPr>
                <w:rFonts w:ascii="Georgia" w:hAnsi="Georgia" w:cs="Verdana"/>
                <w:b/>
                <w:vertAlign w:val="superscript"/>
              </w:rPr>
              <w:t>3</w:t>
            </w:r>
            <w:r w:rsidRPr="009413C5">
              <w:rPr>
                <w:rFonts w:ascii="Georgia" w:hAnsi="Georgia" w:cs="Verdana"/>
                <w:b/>
              </w:rPr>
              <w:t>)</w:t>
            </w:r>
          </w:p>
        </w:tc>
        <w:tc>
          <w:tcPr>
            <w:tcW w:w="2160"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Density (g/cm</w:t>
            </w:r>
            <w:r w:rsidRPr="009413C5">
              <w:rPr>
                <w:rFonts w:ascii="Georgia" w:hAnsi="Georgia" w:cs="Verdana"/>
                <w:b/>
                <w:vertAlign w:val="superscript"/>
              </w:rPr>
              <w:t>3</w:t>
            </w:r>
            <w:r w:rsidRPr="009413C5">
              <w:rPr>
                <w:rFonts w:ascii="Georgia" w:hAnsi="Georgia" w:cs="Verdana"/>
                <w:b/>
              </w:rPr>
              <w:t>)</w:t>
            </w:r>
          </w:p>
        </w:tc>
      </w:tr>
      <w:tr w:rsidR="00FB05C0" w:rsidTr="009413C5">
        <w:tc>
          <w:tcPr>
            <w:tcW w:w="2178"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Aluminum bar</w:t>
            </w:r>
          </w:p>
        </w:tc>
        <w:tc>
          <w:tcPr>
            <w:tcW w:w="1602"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5.4</w:t>
            </w:r>
          </w:p>
        </w:tc>
        <w:tc>
          <w:tcPr>
            <w:tcW w:w="207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2.0</w:t>
            </w:r>
          </w:p>
        </w:tc>
        <w:tc>
          <w:tcPr>
            <w:tcW w:w="2160" w:type="dxa"/>
          </w:tcPr>
          <w:p w:rsidR="00FB05C0" w:rsidRPr="009413C5" w:rsidRDefault="00FB05C0" w:rsidP="009413C5">
            <w:pPr>
              <w:widowControl w:val="0"/>
              <w:autoSpaceDE w:val="0"/>
              <w:autoSpaceDN w:val="0"/>
              <w:adjustRightInd w:val="0"/>
              <w:spacing w:after="200"/>
              <w:rPr>
                <w:rFonts w:ascii="Georgia" w:hAnsi="Georgia" w:cs="Verdana"/>
                <w:b/>
                <w:sz w:val="20"/>
                <w:szCs w:val="20"/>
              </w:rPr>
            </w:pPr>
          </w:p>
        </w:tc>
      </w:tr>
      <w:tr w:rsidR="00FB05C0" w:rsidTr="009413C5">
        <w:tc>
          <w:tcPr>
            <w:tcW w:w="2178"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Iron pipe</w:t>
            </w:r>
          </w:p>
        </w:tc>
        <w:tc>
          <w:tcPr>
            <w:tcW w:w="1602"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160</w:t>
            </w:r>
          </w:p>
        </w:tc>
        <w:tc>
          <w:tcPr>
            <w:tcW w:w="207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20</w:t>
            </w:r>
          </w:p>
        </w:tc>
        <w:tc>
          <w:tcPr>
            <w:tcW w:w="2160" w:type="dxa"/>
          </w:tcPr>
          <w:p w:rsidR="00FB05C0" w:rsidRPr="009413C5" w:rsidRDefault="00FB05C0" w:rsidP="009413C5">
            <w:pPr>
              <w:widowControl w:val="0"/>
              <w:autoSpaceDE w:val="0"/>
              <w:autoSpaceDN w:val="0"/>
              <w:adjustRightInd w:val="0"/>
              <w:spacing w:after="200"/>
              <w:rPr>
                <w:rFonts w:ascii="Georgia" w:hAnsi="Georgia" w:cs="Verdana"/>
                <w:b/>
                <w:sz w:val="20"/>
                <w:szCs w:val="20"/>
              </w:rPr>
            </w:pPr>
          </w:p>
        </w:tc>
      </w:tr>
      <w:tr w:rsidR="00FB05C0" w:rsidTr="009413C5">
        <w:tc>
          <w:tcPr>
            <w:tcW w:w="2178"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Gold coin</w:t>
            </w:r>
          </w:p>
        </w:tc>
        <w:tc>
          <w:tcPr>
            <w:tcW w:w="1602"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30</w:t>
            </w:r>
          </w:p>
        </w:tc>
        <w:tc>
          <w:tcPr>
            <w:tcW w:w="207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1.5</w:t>
            </w:r>
          </w:p>
        </w:tc>
        <w:tc>
          <w:tcPr>
            <w:tcW w:w="2160" w:type="dxa"/>
          </w:tcPr>
          <w:p w:rsidR="00FB05C0" w:rsidRPr="009413C5" w:rsidRDefault="00FB05C0" w:rsidP="009413C5">
            <w:pPr>
              <w:widowControl w:val="0"/>
              <w:autoSpaceDE w:val="0"/>
              <w:autoSpaceDN w:val="0"/>
              <w:adjustRightInd w:val="0"/>
              <w:spacing w:after="200"/>
              <w:rPr>
                <w:rFonts w:ascii="Georgia" w:hAnsi="Georgia" w:cs="Verdana"/>
                <w:b/>
                <w:sz w:val="20"/>
                <w:szCs w:val="20"/>
              </w:rPr>
            </w:pPr>
          </w:p>
        </w:tc>
      </w:tr>
      <w:tr w:rsidR="00FB05C0" w:rsidTr="009413C5">
        <w:tc>
          <w:tcPr>
            <w:tcW w:w="2178"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Wooden block</w:t>
            </w:r>
          </w:p>
        </w:tc>
        <w:tc>
          <w:tcPr>
            <w:tcW w:w="1602"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4.0</w:t>
            </w:r>
          </w:p>
        </w:tc>
        <w:tc>
          <w:tcPr>
            <w:tcW w:w="207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5.0</w:t>
            </w:r>
          </w:p>
        </w:tc>
        <w:tc>
          <w:tcPr>
            <w:tcW w:w="2160" w:type="dxa"/>
          </w:tcPr>
          <w:p w:rsidR="00FB05C0" w:rsidRPr="009413C5" w:rsidRDefault="00FB05C0" w:rsidP="009413C5">
            <w:pPr>
              <w:widowControl w:val="0"/>
              <w:autoSpaceDE w:val="0"/>
              <w:autoSpaceDN w:val="0"/>
              <w:adjustRightInd w:val="0"/>
              <w:spacing w:after="200"/>
              <w:rPr>
                <w:rFonts w:ascii="Georgia" w:hAnsi="Georgia" w:cs="Verdana"/>
                <w:b/>
                <w:sz w:val="20"/>
                <w:szCs w:val="20"/>
              </w:rPr>
            </w:pPr>
          </w:p>
        </w:tc>
      </w:tr>
      <w:tr w:rsidR="00FB05C0" w:rsidTr="009413C5">
        <w:tc>
          <w:tcPr>
            <w:tcW w:w="2178"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Stone</w:t>
            </w:r>
          </w:p>
        </w:tc>
        <w:tc>
          <w:tcPr>
            <w:tcW w:w="1602"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6.2</w:t>
            </w:r>
          </w:p>
        </w:tc>
        <w:tc>
          <w:tcPr>
            <w:tcW w:w="207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3.1</w:t>
            </w:r>
          </w:p>
        </w:tc>
        <w:tc>
          <w:tcPr>
            <w:tcW w:w="2160" w:type="dxa"/>
          </w:tcPr>
          <w:p w:rsidR="00FB05C0" w:rsidRPr="009413C5" w:rsidRDefault="00FB05C0" w:rsidP="009413C5">
            <w:pPr>
              <w:widowControl w:val="0"/>
              <w:autoSpaceDE w:val="0"/>
              <w:autoSpaceDN w:val="0"/>
              <w:adjustRightInd w:val="0"/>
              <w:spacing w:after="200"/>
              <w:rPr>
                <w:rFonts w:ascii="Georgia" w:hAnsi="Georgia" w:cs="Verdana"/>
                <w:b/>
                <w:sz w:val="20"/>
                <w:szCs w:val="20"/>
              </w:rPr>
            </w:pPr>
          </w:p>
        </w:tc>
      </w:tr>
      <w:tr w:rsidR="00FB05C0" w:rsidTr="009413C5">
        <w:trPr>
          <w:trHeight w:val="312"/>
        </w:trPr>
        <w:tc>
          <w:tcPr>
            <w:tcW w:w="2178"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Aluminum block</w:t>
            </w:r>
          </w:p>
        </w:tc>
        <w:tc>
          <w:tcPr>
            <w:tcW w:w="1602"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8.22</w:t>
            </w:r>
          </w:p>
        </w:tc>
        <w:tc>
          <w:tcPr>
            <w:tcW w:w="207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3.0</w:t>
            </w:r>
          </w:p>
        </w:tc>
        <w:tc>
          <w:tcPr>
            <w:tcW w:w="2160" w:type="dxa"/>
          </w:tcPr>
          <w:p w:rsidR="00FB05C0" w:rsidRPr="009413C5" w:rsidRDefault="00FB05C0" w:rsidP="009413C5">
            <w:pPr>
              <w:widowControl w:val="0"/>
              <w:autoSpaceDE w:val="0"/>
              <w:autoSpaceDN w:val="0"/>
              <w:adjustRightInd w:val="0"/>
              <w:spacing w:after="200"/>
              <w:rPr>
                <w:rFonts w:ascii="Georgia" w:hAnsi="Georgia" w:cs="Verdana"/>
                <w:b/>
                <w:sz w:val="20"/>
                <w:szCs w:val="20"/>
              </w:rPr>
            </w:pPr>
          </w:p>
        </w:tc>
      </w:tr>
    </w:tbl>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rPr>
      </w:pPr>
    </w:p>
    <w:p w:rsidR="00FB05C0" w:rsidRDefault="00FB05C0" w:rsidP="00BA1AE1">
      <w:pPr>
        <w:rPr>
          <w:rFonts w:ascii="Georgia" w:hAnsi="Georgia" w:cs="Arial"/>
          <w:b/>
        </w:rPr>
      </w:pPr>
      <w:r>
        <w:rPr>
          <w:rFonts w:ascii="Georgia" w:hAnsi="Georgia" w:cs="Arial"/>
          <w:b/>
        </w:rPr>
        <w:t>Part III</w:t>
      </w:r>
      <w:r w:rsidRPr="00F22FA3">
        <w:rPr>
          <w:rFonts w:ascii="Georgia" w:hAnsi="Georgia" w:cs="Arial"/>
          <w:b/>
        </w:rPr>
        <w:t xml:space="preserve">: </w:t>
      </w:r>
      <w:r>
        <w:rPr>
          <w:rFonts w:ascii="Georgia" w:hAnsi="Georgia" w:cs="Arial"/>
          <w:b/>
        </w:rPr>
        <w:t>Solving for Volume Using the Density Equation</w:t>
      </w:r>
    </w:p>
    <w:p w:rsidR="00FB05C0" w:rsidRPr="008E1B6C" w:rsidRDefault="00FB05C0" w:rsidP="00BA1AE1">
      <w:pPr>
        <w:rPr>
          <w:rFonts w:ascii="Georgia" w:hAnsi="Georgia" w:cs="Arial"/>
          <w:i/>
        </w:rPr>
      </w:pPr>
      <w:r>
        <w:rPr>
          <w:rFonts w:ascii="Georgia" w:hAnsi="Georgia" w:cs="Arial"/>
          <w:i/>
        </w:rPr>
        <w:t xml:space="preserve">Use the equation below to solve for the </w:t>
      </w:r>
      <w:r w:rsidRPr="008E1B6C">
        <w:rPr>
          <w:rFonts w:ascii="Georgia" w:hAnsi="Georgia" w:cs="Arial"/>
          <w:i/>
          <w:u w:val="single"/>
        </w:rPr>
        <w:t>volume</w:t>
      </w:r>
      <w:r>
        <w:rPr>
          <w:rFonts w:ascii="Georgia" w:hAnsi="Georgia" w:cs="Arial"/>
          <w:i/>
        </w:rPr>
        <w:t xml:space="preserve"> in the following problems.</w:t>
      </w:r>
    </w:p>
    <w:p w:rsidR="00FB05C0" w:rsidRDefault="00FB05C0" w:rsidP="00BA1AE1">
      <w:pPr>
        <w:rPr>
          <w:rFonts w:ascii="Georgia" w:hAnsi="Georgia" w:cs="Arial"/>
          <w:b/>
        </w:rPr>
      </w:pPr>
      <w:r w:rsidRPr="009413C5">
        <w:rPr>
          <w:rFonts w:ascii="Helvetica" w:hAnsi="Helvetica" w:cs="Helvetica"/>
          <w:noProof/>
        </w:rPr>
        <w:pict>
          <v:shape id="Picture 6" o:spid="_x0000_i1027" type="#_x0000_t75" style="width:285pt;height:80.25pt;visibility:visible">
            <v:imagedata r:id="rId10" o:title=""/>
          </v:shape>
        </w:pict>
      </w:r>
    </w:p>
    <w:p w:rsidR="00FB05C0" w:rsidRPr="008E1B6C" w:rsidRDefault="00FB05C0" w:rsidP="00BA1AE1">
      <w:pPr>
        <w:rPr>
          <w:rFonts w:ascii="Georgia" w:hAnsi="Georgia" w:cs="Arial"/>
          <w:i/>
        </w:rPr>
      </w:pPr>
      <w:r>
        <w:rPr>
          <w:rFonts w:ascii="Georgia" w:hAnsi="Georgia" w:cs="Arial"/>
        </w:rPr>
        <w:t xml:space="preserve">1. </w:t>
      </w:r>
      <w:r>
        <w:rPr>
          <w:rFonts w:ascii="Georgia" w:hAnsi="Georgia" w:cs="Arial"/>
          <w:i/>
        </w:rPr>
        <w:t>Calculate the volume for substances 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1"/>
        <w:gridCol w:w="2196"/>
        <w:gridCol w:w="1350"/>
        <w:gridCol w:w="1980"/>
      </w:tblGrid>
      <w:tr w:rsidR="00FB05C0" w:rsidRPr="00730407" w:rsidTr="009413C5">
        <w:trPr>
          <w:trHeight w:val="305"/>
        </w:trPr>
        <w:tc>
          <w:tcPr>
            <w:tcW w:w="1481"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Substance</w:t>
            </w:r>
          </w:p>
        </w:tc>
        <w:tc>
          <w:tcPr>
            <w:tcW w:w="2196"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Density (g/cm</w:t>
            </w:r>
            <w:r w:rsidRPr="009413C5">
              <w:rPr>
                <w:rFonts w:ascii="Georgia" w:hAnsi="Georgia" w:cs="Verdana"/>
                <w:b/>
                <w:vertAlign w:val="superscript"/>
              </w:rPr>
              <w:t>3</w:t>
            </w:r>
            <w:r w:rsidRPr="009413C5">
              <w:rPr>
                <w:rFonts w:ascii="Georgia" w:hAnsi="Georgia" w:cs="Verdana"/>
                <w:b/>
              </w:rPr>
              <w:t>)</w:t>
            </w:r>
          </w:p>
        </w:tc>
        <w:tc>
          <w:tcPr>
            <w:tcW w:w="1350"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Mass (g)</w:t>
            </w:r>
          </w:p>
        </w:tc>
        <w:tc>
          <w:tcPr>
            <w:tcW w:w="1980" w:type="dxa"/>
            <w:shd w:val="clear" w:color="auto" w:fill="CCCCCC"/>
          </w:tcPr>
          <w:p w:rsidR="00FB05C0" w:rsidRPr="009413C5" w:rsidRDefault="00FB05C0" w:rsidP="009413C5">
            <w:pPr>
              <w:widowControl w:val="0"/>
              <w:autoSpaceDE w:val="0"/>
              <w:autoSpaceDN w:val="0"/>
              <w:adjustRightInd w:val="0"/>
              <w:spacing w:after="200"/>
              <w:jc w:val="center"/>
              <w:rPr>
                <w:rFonts w:ascii="Georgia" w:hAnsi="Georgia" w:cs="Verdana"/>
                <w:b/>
              </w:rPr>
            </w:pPr>
            <w:r w:rsidRPr="009413C5">
              <w:rPr>
                <w:rFonts w:ascii="Georgia" w:hAnsi="Georgia" w:cs="Verdana"/>
                <w:b/>
              </w:rPr>
              <w:t>Volume (cm</w:t>
            </w:r>
            <w:r w:rsidRPr="009413C5">
              <w:rPr>
                <w:rFonts w:ascii="Georgia" w:hAnsi="Georgia" w:cs="Verdana"/>
                <w:b/>
                <w:vertAlign w:val="superscript"/>
              </w:rPr>
              <w:t>3</w:t>
            </w:r>
            <w:r w:rsidRPr="009413C5">
              <w:rPr>
                <w:rFonts w:ascii="Georgia" w:hAnsi="Georgia" w:cs="Verdana"/>
                <w:b/>
              </w:rPr>
              <w:t>)</w:t>
            </w:r>
          </w:p>
        </w:tc>
      </w:tr>
      <w:tr w:rsidR="00FB05C0" w:rsidRPr="00730407" w:rsidTr="009413C5">
        <w:tc>
          <w:tcPr>
            <w:tcW w:w="1481"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A</w:t>
            </w:r>
          </w:p>
        </w:tc>
        <w:tc>
          <w:tcPr>
            <w:tcW w:w="2196"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2.0</w:t>
            </w:r>
          </w:p>
        </w:tc>
        <w:tc>
          <w:tcPr>
            <w:tcW w:w="135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100</w:t>
            </w:r>
          </w:p>
        </w:tc>
        <w:tc>
          <w:tcPr>
            <w:tcW w:w="1980" w:type="dxa"/>
          </w:tcPr>
          <w:p w:rsidR="00FB05C0" w:rsidRPr="009413C5" w:rsidRDefault="00FB05C0" w:rsidP="009413C5">
            <w:pPr>
              <w:widowControl w:val="0"/>
              <w:autoSpaceDE w:val="0"/>
              <w:autoSpaceDN w:val="0"/>
              <w:adjustRightInd w:val="0"/>
              <w:spacing w:after="200"/>
              <w:jc w:val="center"/>
              <w:rPr>
                <w:rFonts w:ascii="Georgia" w:hAnsi="Georgia" w:cs="Verdana"/>
                <w:sz w:val="20"/>
                <w:szCs w:val="20"/>
              </w:rPr>
            </w:pPr>
          </w:p>
        </w:tc>
      </w:tr>
      <w:tr w:rsidR="00FB05C0" w:rsidRPr="00730407" w:rsidTr="009413C5">
        <w:tc>
          <w:tcPr>
            <w:tcW w:w="1481"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B</w:t>
            </w:r>
          </w:p>
        </w:tc>
        <w:tc>
          <w:tcPr>
            <w:tcW w:w="2196"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0.8</w:t>
            </w:r>
          </w:p>
        </w:tc>
        <w:tc>
          <w:tcPr>
            <w:tcW w:w="135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240</w:t>
            </w:r>
          </w:p>
        </w:tc>
        <w:tc>
          <w:tcPr>
            <w:tcW w:w="1980" w:type="dxa"/>
          </w:tcPr>
          <w:p w:rsidR="00FB05C0" w:rsidRPr="009413C5" w:rsidRDefault="00FB05C0" w:rsidP="009413C5">
            <w:pPr>
              <w:widowControl w:val="0"/>
              <w:autoSpaceDE w:val="0"/>
              <w:autoSpaceDN w:val="0"/>
              <w:adjustRightInd w:val="0"/>
              <w:spacing w:after="200"/>
              <w:jc w:val="center"/>
              <w:rPr>
                <w:rFonts w:ascii="Georgia" w:hAnsi="Georgia" w:cs="Verdana"/>
                <w:sz w:val="20"/>
                <w:szCs w:val="20"/>
              </w:rPr>
            </w:pPr>
          </w:p>
        </w:tc>
      </w:tr>
      <w:tr w:rsidR="00FB05C0" w:rsidRPr="00730407" w:rsidTr="009413C5">
        <w:trPr>
          <w:trHeight w:val="305"/>
        </w:trPr>
        <w:tc>
          <w:tcPr>
            <w:tcW w:w="1481"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C</w:t>
            </w:r>
          </w:p>
        </w:tc>
        <w:tc>
          <w:tcPr>
            <w:tcW w:w="2196"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5.0</w:t>
            </w:r>
          </w:p>
        </w:tc>
        <w:tc>
          <w:tcPr>
            <w:tcW w:w="135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100</w:t>
            </w:r>
          </w:p>
        </w:tc>
        <w:tc>
          <w:tcPr>
            <w:tcW w:w="1980" w:type="dxa"/>
          </w:tcPr>
          <w:p w:rsidR="00FB05C0" w:rsidRPr="009413C5" w:rsidRDefault="00FB05C0" w:rsidP="009413C5">
            <w:pPr>
              <w:widowControl w:val="0"/>
              <w:autoSpaceDE w:val="0"/>
              <w:autoSpaceDN w:val="0"/>
              <w:adjustRightInd w:val="0"/>
              <w:spacing w:after="200"/>
              <w:jc w:val="center"/>
              <w:rPr>
                <w:rFonts w:ascii="Georgia" w:hAnsi="Georgia" w:cs="Verdana"/>
                <w:sz w:val="20"/>
                <w:szCs w:val="20"/>
              </w:rPr>
            </w:pPr>
          </w:p>
        </w:tc>
      </w:tr>
      <w:tr w:rsidR="00FB05C0" w:rsidRPr="00730407" w:rsidTr="009413C5">
        <w:trPr>
          <w:trHeight w:val="260"/>
        </w:trPr>
        <w:tc>
          <w:tcPr>
            <w:tcW w:w="1481"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D</w:t>
            </w:r>
          </w:p>
        </w:tc>
        <w:tc>
          <w:tcPr>
            <w:tcW w:w="2196"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3.5</w:t>
            </w:r>
          </w:p>
        </w:tc>
        <w:tc>
          <w:tcPr>
            <w:tcW w:w="1350" w:type="dxa"/>
          </w:tcPr>
          <w:p w:rsidR="00FB05C0" w:rsidRPr="009413C5" w:rsidRDefault="00FB05C0" w:rsidP="009413C5">
            <w:pPr>
              <w:widowControl w:val="0"/>
              <w:autoSpaceDE w:val="0"/>
              <w:autoSpaceDN w:val="0"/>
              <w:adjustRightInd w:val="0"/>
              <w:spacing w:after="200"/>
              <w:jc w:val="center"/>
              <w:rPr>
                <w:rFonts w:ascii="Georgia" w:hAnsi="Georgia" w:cs="Verdana"/>
              </w:rPr>
            </w:pPr>
            <w:r w:rsidRPr="009413C5">
              <w:rPr>
                <w:rFonts w:ascii="Georgia" w:hAnsi="Georgia" w:cs="Verdana"/>
              </w:rPr>
              <w:t>3.5</w:t>
            </w:r>
          </w:p>
        </w:tc>
        <w:tc>
          <w:tcPr>
            <w:tcW w:w="1980" w:type="dxa"/>
          </w:tcPr>
          <w:p w:rsidR="00FB05C0" w:rsidRPr="009413C5" w:rsidRDefault="00FB05C0" w:rsidP="009413C5">
            <w:pPr>
              <w:widowControl w:val="0"/>
              <w:autoSpaceDE w:val="0"/>
              <w:autoSpaceDN w:val="0"/>
              <w:adjustRightInd w:val="0"/>
              <w:spacing w:after="200"/>
              <w:jc w:val="center"/>
              <w:rPr>
                <w:rFonts w:ascii="Georgia" w:hAnsi="Georgia" w:cs="Verdana"/>
                <w:sz w:val="20"/>
                <w:szCs w:val="20"/>
              </w:rPr>
            </w:pPr>
          </w:p>
        </w:tc>
      </w:tr>
    </w:tbl>
    <w:p w:rsidR="00FB05C0" w:rsidRDefault="00FB05C0" w:rsidP="00BA1AE1">
      <w:pPr>
        <w:rPr>
          <w:rFonts w:ascii="Georgia" w:hAnsi="Georgia" w:cs="Arial"/>
          <w:b/>
        </w:rPr>
      </w:pPr>
    </w:p>
    <w:p w:rsidR="00FB05C0" w:rsidRDefault="00FB05C0" w:rsidP="00BA1AE1">
      <w:pPr>
        <w:rPr>
          <w:rFonts w:ascii="Georgia" w:hAnsi="Georgia"/>
          <w:color w:val="000000"/>
        </w:rPr>
      </w:pPr>
      <w:r>
        <w:rPr>
          <w:rFonts w:ascii="Georgia" w:hAnsi="Georgia"/>
          <w:color w:val="000000"/>
        </w:rPr>
        <w:t>2. What is the volume of a 22.6</w:t>
      </w:r>
      <w:r w:rsidRPr="0049203F">
        <w:rPr>
          <w:rFonts w:ascii="Georgia" w:hAnsi="Georgia"/>
          <w:color w:val="000000"/>
        </w:rPr>
        <w:t>-gram block of lead? The density of lead is 11.3 g/cm</w:t>
      </w:r>
      <w:r w:rsidRPr="0049203F">
        <w:rPr>
          <w:rFonts w:ascii="Georgia" w:hAnsi="Georgia"/>
          <w:color w:val="000000"/>
          <w:vertAlign w:val="superscript"/>
        </w:rPr>
        <w:t>3</w:t>
      </w:r>
      <w:r w:rsidRPr="0049203F">
        <w:rPr>
          <w:rFonts w:ascii="Georgia" w:hAnsi="Georgia"/>
          <w:color w:val="000000"/>
        </w:rPr>
        <w:t>.</w:t>
      </w:r>
    </w:p>
    <w:p w:rsidR="00FB05C0" w:rsidRDefault="00FB05C0" w:rsidP="00BA1AE1">
      <w:pPr>
        <w:rPr>
          <w:rFonts w:ascii="Georgia" w:hAnsi="Georgia"/>
          <w:color w:val="000000"/>
        </w:rPr>
      </w:pPr>
    </w:p>
    <w:p w:rsidR="00FB05C0" w:rsidRDefault="00FB05C0" w:rsidP="00BA1AE1">
      <w:pPr>
        <w:rPr>
          <w:rFonts w:ascii="Georgia" w:hAnsi="Georgia"/>
          <w:color w:val="000000"/>
        </w:rPr>
      </w:pPr>
    </w:p>
    <w:p w:rsidR="00FB05C0" w:rsidRDefault="00FB05C0" w:rsidP="00BA1AE1">
      <w:pPr>
        <w:rPr>
          <w:rFonts w:ascii="Georgia" w:hAnsi="Georgia"/>
          <w:color w:val="000000"/>
        </w:rPr>
      </w:pPr>
      <w:r>
        <w:rPr>
          <w:rFonts w:ascii="Georgia" w:hAnsi="Georgia"/>
          <w:color w:val="000000"/>
        </w:rPr>
        <w:t xml:space="preserve">3. </w:t>
      </w:r>
      <w:r w:rsidRPr="0049203F">
        <w:rPr>
          <w:rFonts w:ascii="Georgia" w:hAnsi="Georgia"/>
          <w:color w:val="000000"/>
        </w:rPr>
        <w:t>The density of cork is 0.24 g/cm</w:t>
      </w:r>
      <w:r w:rsidRPr="0049203F">
        <w:rPr>
          <w:rFonts w:ascii="Georgia" w:hAnsi="Georgia"/>
          <w:color w:val="000000"/>
          <w:vertAlign w:val="superscript"/>
        </w:rPr>
        <w:t>3</w:t>
      </w:r>
      <w:r w:rsidRPr="0049203F">
        <w:rPr>
          <w:rFonts w:ascii="Georgia" w:hAnsi="Georgia"/>
          <w:color w:val="000000"/>
        </w:rPr>
        <w:t>. What is the volume of a 240-gram piece of c</w:t>
      </w:r>
      <w:r>
        <w:rPr>
          <w:rFonts w:ascii="Georgia" w:hAnsi="Georgia"/>
          <w:color w:val="000000"/>
        </w:rPr>
        <w:t>ork?</w:t>
      </w:r>
    </w:p>
    <w:p w:rsidR="00FB05C0" w:rsidRDefault="00FB05C0" w:rsidP="00BA1AE1">
      <w:pPr>
        <w:rPr>
          <w:rFonts w:ascii="Georgia" w:hAnsi="Georgia"/>
          <w:color w:val="000000"/>
        </w:rPr>
      </w:pPr>
    </w:p>
    <w:p w:rsidR="00FB05C0" w:rsidRPr="0049203F" w:rsidRDefault="00FB05C0" w:rsidP="00BA1AE1">
      <w:pPr>
        <w:rPr>
          <w:rFonts w:ascii="Georgia" w:hAnsi="Georgia"/>
          <w:color w:val="000000"/>
        </w:rPr>
      </w:pPr>
    </w:p>
    <w:p w:rsidR="00FB05C0" w:rsidRPr="0049203F" w:rsidRDefault="00FB05C0" w:rsidP="00BA1AE1">
      <w:pPr>
        <w:rPr>
          <w:rFonts w:ascii="Georgia" w:hAnsi="Georgia" w:cs="Arial"/>
          <w:b/>
        </w:rPr>
      </w:pPr>
    </w:p>
    <w:p w:rsidR="00FB05C0" w:rsidRPr="0049203F" w:rsidRDefault="00FB05C0" w:rsidP="008B43A2">
      <w:pPr>
        <w:rPr>
          <w:rFonts w:ascii="Georgia" w:hAnsi="Georgia" w:cs="Arial"/>
          <w:b/>
        </w:rPr>
      </w:pPr>
      <w:r>
        <w:rPr>
          <w:rFonts w:ascii="Georgia" w:hAnsi="Georgia" w:cs="Arial"/>
          <w:b/>
        </w:rPr>
        <w:t>Part IV</w:t>
      </w:r>
      <w:r w:rsidRPr="0049203F">
        <w:rPr>
          <w:rFonts w:ascii="Georgia" w:hAnsi="Georgia" w:cs="Arial"/>
          <w:b/>
        </w:rPr>
        <w:t>: Solving</w:t>
      </w:r>
      <w:r>
        <w:rPr>
          <w:rFonts w:ascii="Georgia" w:hAnsi="Georgia" w:cs="Arial"/>
          <w:b/>
        </w:rPr>
        <w:t xml:space="preserve"> for Mass</w:t>
      </w:r>
      <w:r w:rsidRPr="0049203F">
        <w:rPr>
          <w:rFonts w:ascii="Georgia" w:hAnsi="Georgia" w:cs="Arial"/>
          <w:b/>
        </w:rPr>
        <w:t xml:space="preserve"> Using the Density Equation</w:t>
      </w:r>
    </w:p>
    <w:p w:rsidR="00FB05C0" w:rsidRPr="0049203F" w:rsidRDefault="00FB05C0" w:rsidP="00BA1AE1">
      <w:pPr>
        <w:rPr>
          <w:rFonts w:ascii="Georgia" w:hAnsi="Georgia" w:cs="Arial"/>
          <w:b/>
        </w:rPr>
      </w:pPr>
      <w:r>
        <w:rPr>
          <w:rFonts w:ascii="Georgia" w:hAnsi="Georgia" w:cs="Arial"/>
          <w:i/>
        </w:rPr>
        <w:t xml:space="preserve">Use the equation below to solve for the </w:t>
      </w:r>
      <w:r w:rsidRPr="008E1B6C">
        <w:rPr>
          <w:rFonts w:ascii="Georgia" w:hAnsi="Georgia" w:cs="Arial"/>
          <w:i/>
          <w:u w:val="single"/>
        </w:rPr>
        <w:t>m</w:t>
      </w:r>
      <w:r>
        <w:rPr>
          <w:rFonts w:ascii="Georgia" w:hAnsi="Georgia" w:cs="Arial"/>
          <w:i/>
          <w:u w:val="single"/>
        </w:rPr>
        <w:t>ass</w:t>
      </w:r>
      <w:r>
        <w:rPr>
          <w:rFonts w:ascii="Georgia" w:hAnsi="Georgia" w:cs="Arial"/>
          <w:i/>
        </w:rPr>
        <w:t xml:space="preserve"> in the following problems.</w:t>
      </w:r>
    </w:p>
    <w:p w:rsidR="00FB05C0" w:rsidRPr="0049203F" w:rsidRDefault="00FB05C0" w:rsidP="00BA1AE1">
      <w:pPr>
        <w:rPr>
          <w:rFonts w:ascii="Georgia" w:hAnsi="Georgia" w:cs="Arial"/>
          <w:b/>
        </w:rPr>
      </w:pPr>
      <w:r w:rsidRPr="009413C5">
        <w:rPr>
          <w:rFonts w:ascii="Georgia" w:hAnsi="Georgia" w:cs="Helvetica"/>
          <w:noProof/>
        </w:rPr>
        <w:pict>
          <v:shape id="Picture 4" o:spid="_x0000_i1028" type="#_x0000_t75" style="width:249pt;height:64.5pt;visibility:visible">
            <v:imagedata r:id="rId11" o:title=""/>
          </v:shape>
        </w:pict>
      </w:r>
    </w:p>
    <w:p w:rsidR="00FB05C0" w:rsidRDefault="00FB05C0" w:rsidP="00F1353F">
      <w:pPr>
        <w:pStyle w:val="ListParagraph"/>
        <w:numPr>
          <w:ilvl w:val="0"/>
          <w:numId w:val="42"/>
        </w:numPr>
        <w:rPr>
          <w:rFonts w:ascii="Georgia" w:hAnsi="Georgia"/>
          <w:color w:val="000000"/>
        </w:rPr>
      </w:pPr>
      <w:r w:rsidRPr="00F1353F">
        <w:rPr>
          <w:rFonts w:ascii="Georgia" w:hAnsi="Georgia"/>
          <w:color w:val="000000"/>
        </w:rPr>
        <w:t>What is the mass of an iron horseshoe with a volume of 89 cm</w:t>
      </w:r>
      <w:r w:rsidRPr="00F1353F">
        <w:rPr>
          <w:rFonts w:ascii="Georgia" w:hAnsi="Georgia"/>
          <w:color w:val="000000"/>
          <w:vertAlign w:val="superscript"/>
        </w:rPr>
        <w:t>3</w:t>
      </w:r>
      <w:r w:rsidRPr="00F1353F">
        <w:rPr>
          <w:rFonts w:ascii="Georgia" w:hAnsi="Georgia"/>
          <w:color w:val="000000"/>
        </w:rPr>
        <w:t>? The density of iron is 7.9 g/cm</w:t>
      </w:r>
      <w:r w:rsidRPr="00F1353F">
        <w:rPr>
          <w:rFonts w:ascii="Georgia" w:hAnsi="Georgia"/>
          <w:color w:val="000000"/>
          <w:vertAlign w:val="superscript"/>
        </w:rPr>
        <w:t>3</w:t>
      </w:r>
      <w:r w:rsidRPr="00F1353F">
        <w:rPr>
          <w:rFonts w:ascii="Georgia" w:hAnsi="Georgia"/>
          <w:color w:val="000000"/>
        </w:rPr>
        <w:t>.</w:t>
      </w:r>
    </w:p>
    <w:p w:rsidR="00FB05C0" w:rsidRPr="00F1353F" w:rsidRDefault="00FB05C0" w:rsidP="00F1353F">
      <w:pPr>
        <w:pStyle w:val="ListParagraph"/>
        <w:ind w:left="360"/>
        <w:rPr>
          <w:rFonts w:ascii="Georgia" w:hAnsi="Georgia"/>
          <w:color w:val="000000"/>
        </w:rPr>
      </w:pPr>
    </w:p>
    <w:p w:rsidR="00FB05C0" w:rsidRPr="00F1353F" w:rsidRDefault="00FB05C0" w:rsidP="00F1353F">
      <w:pPr>
        <w:pStyle w:val="ListParagraph"/>
        <w:numPr>
          <w:ilvl w:val="0"/>
          <w:numId w:val="42"/>
        </w:numPr>
        <w:rPr>
          <w:rFonts w:ascii="Georgia" w:hAnsi="Georgia" w:cs="Arial"/>
          <w:b/>
        </w:rPr>
      </w:pPr>
      <w:r w:rsidRPr="0049203F">
        <w:rPr>
          <w:rFonts w:ascii="Georgia" w:hAnsi="Georgia"/>
          <w:color w:val="000000"/>
        </w:rPr>
        <w:t xml:space="preserve">The density of mercury </w:t>
      </w:r>
      <w:r>
        <w:rPr>
          <w:rFonts w:ascii="Georgia" w:hAnsi="Georgia"/>
          <w:color w:val="000000"/>
        </w:rPr>
        <w:t xml:space="preserve">is 13.6 g/mL. What is the mass of a 10 </w:t>
      </w:r>
      <w:r w:rsidRPr="00F1353F">
        <w:rPr>
          <w:rFonts w:ascii="Georgia" w:hAnsi="Georgia"/>
          <w:color w:val="000000"/>
        </w:rPr>
        <w:t>cm</w:t>
      </w:r>
      <w:r w:rsidRPr="00F1353F">
        <w:rPr>
          <w:rFonts w:ascii="Georgia" w:hAnsi="Georgia"/>
          <w:color w:val="000000"/>
          <w:vertAlign w:val="superscript"/>
        </w:rPr>
        <w:t>3</w:t>
      </w:r>
      <w:r>
        <w:rPr>
          <w:rFonts w:ascii="Georgia" w:hAnsi="Georgia"/>
          <w:color w:val="000000"/>
        </w:rPr>
        <w:t xml:space="preserve"> </w:t>
      </w:r>
      <w:r w:rsidRPr="0049203F">
        <w:rPr>
          <w:rFonts w:ascii="Georgia" w:hAnsi="Georgia"/>
          <w:color w:val="000000"/>
        </w:rPr>
        <w:t>sample of mercury?</w:t>
      </w:r>
    </w:p>
    <w:sectPr w:rsidR="00FB05C0" w:rsidRPr="00F1353F" w:rsidSect="00730407">
      <w:type w:val="continuous"/>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5C0" w:rsidRDefault="00FB05C0">
      <w:r>
        <w:separator/>
      </w:r>
    </w:p>
  </w:endnote>
  <w:endnote w:type="continuationSeparator" w:id="0">
    <w:p w:rsidR="00FB05C0" w:rsidRDefault="00FB0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5C0" w:rsidRDefault="00FB05C0">
      <w:r>
        <w:separator/>
      </w:r>
    </w:p>
  </w:footnote>
  <w:footnote w:type="continuationSeparator" w:id="0">
    <w:p w:rsidR="00FB05C0" w:rsidRDefault="00FB0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B2"/>
    <w:multiLevelType w:val="hybridMultilevel"/>
    <w:tmpl w:val="310E493C"/>
    <w:lvl w:ilvl="0" w:tplc="6E7CF0DE">
      <w:start w:val="1"/>
      <w:numFmt w:val="upperLetter"/>
      <w:lvlText w:val="%1."/>
      <w:lvlJc w:val="left"/>
      <w:pPr>
        <w:tabs>
          <w:tab w:val="num" w:pos="690"/>
        </w:tabs>
        <w:ind w:left="690" w:hanging="375"/>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1">
    <w:nsid w:val="050E11E1"/>
    <w:multiLevelType w:val="hybridMultilevel"/>
    <w:tmpl w:val="DFFA2068"/>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754F7B"/>
    <w:multiLevelType w:val="hybridMultilevel"/>
    <w:tmpl w:val="A832F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FD49DB"/>
    <w:multiLevelType w:val="hybridMultilevel"/>
    <w:tmpl w:val="5694CB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6C304E"/>
    <w:multiLevelType w:val="hybridMultilevel"/>
    <w:tmpl w:val="B5286208"/>
    <w:lvl w:ilvl="0" w:tplc="25C441A4">
      <w:start w:val="1"/>
      <w:numFmt w:val="decimal"/>
      <w:lvlText w:val="%1."/>
      <w:lvlJc w:val="left"/>
      <w:pPr>
        <w:ind w:left="560" w:hanging="5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CCC21B2"/>
    <w:multiLevelType w:val="hybridMultilevel"/>
    <w:tmpl w:val="F9B8C5DC"/>
    <w:lvl w:ilvl="0" w:tplc="000F0409">
      <w:start w:val="1"/>
      <w:numFmt w:val="decimal"/>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6">
    <w:nsid w:val="122F3F28"/>
    <w:multiLevelType w:val="hybridMultilevel"/>
    <w:tmpl w:val="809C4490"/>
    <w:lvl w:ilvl="0" w:tplc="18749E26">
      <w:start w:val="1"/>
      <w:numFmt w:val="upperLetter"/>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7">
    <w:nsid w:val="16777C2E"/>
    <w:multiLevelType w:val="hybridMultilevel"/>
    <w:tmpl w:val="9294E3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6145E4"/>
    <w:multiLevelType w:val="hybridMultilevel"/>
    <w:tmpl w:val="BF98B6DE"/>
    <w:lvl w:ilvl="0" w:tplc="A654622C">
      <w:start w:val="1"/>
      <w:numFmt w:val="upperLetter"/>
      <w:lvlText w:val="%1."/>
      <w:lvlJc w:val="left"/>
      <w:pPr>
        <w:tabs>
          <w:tab w:val="num" w:pos="690"/>
        </w:tabs>
        <w:ind w:left="690" w:hanging="375"/>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9">
    <w:nsid w:val="1BF52B04"/>
    <w:multiLevelType w:val="hybridMultilevel"/>
    <w:tmpl w:val="50DEB0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104B44"/>
    <w:multiLevelType w:val="hybridMultilevel"/>
    <w:tmpl w:val="FCFE48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FB4C17"/>
    <w:multiLevelType w:val="hybridMultilevel"/>
    <w:tmpl w:val="BE565EA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9B5097"/>
    <w:multiLevelType w:val="hybridMultilevel"/>
    <w:tmpl w:val="936ABC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D56B2E"/>
    <w:multiLevelType w:val="hybridMultilevel"/>
    <w:tmpl w:val="93F805B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7C90F5C"/>
    <w:multiLevelType w:val="hybridMultilevel"/>
    <w:tmpl w:val="22CAE7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143598"/>
    <w:multiLevelType w:val="hybridMultilevel"/>
    <w:tmpl w:val="8D00D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9F030F"/>
    <w:multiLevelType w:val="hybridMultilevel"/>
    <w:tmpl w:val="473E98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6AA4D37"/>
    <w:multiLevelType w:val="hybridMultilevel"/>
    <w:tmpl w:val="31D4F5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B71C5B"/>
    <w:multiLevelType w:val="hybridMultilevel"/>
    <w:tmpl w:val="E2F0A71E"/>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83461B8"/>
    <w:multiLevelType w:val="hybridMultilevel"/>
    <w:tmpl w:val="3580BE0C"/>
    <w:lvl w:ilvl="0" w:tplc="437A06F8">
      <w:start w:val="1"/>
      <w:numFmt w:val="bullet"/>
      <w:lvlText w:val=""/>
      <w:lvlJc w:val="left"/>
      <w:pPr>
        <w:tabs>
          <w:tab w:val="num" w:pos="720"/>
        </w:tabs>
        <w:ind w:left="720" w:hanging="360"/>
      </w:pPr>
      <w:rPr>
        <w:rFonts w:ascii="Wingdings" w:hAnsi="Wingdings" w:hint="default"/>
      </w:rPr>
    </w:lvl>
    <w:lvl w:ilvl="1" w:tplc="D76CEFD0">
      <w:start w:val="1"/>
      <w:numFmt w:val="bullet"/>
      <w:lvlText w:val=""/>
      <w:lvlJc w:val="left"/>
      <w:pPr>
        <w:tabs>
          <w:tab w:val="num" w:pos="1440"/>
        </w:tabs>
        <w:ind w:left="1440" w:hanging="360"/>
      </w:pPr>
      <w:rPr>
        <w:rFonts w:ascii="Wingdings" w:hAnsi="Wingdings" w:hint="default"/>
      </w:rPr>
    </w:lvl>
    <w:lvl w:ilvl="2" w:tplc="B9126340" w:tentative="1">
      <w:start w:val="1"/>
      <w:numFmt w:val="bullet"/>
      <w:lvlText w:val=""/>
      <w:lvlJc w:val="left"/>
      <w:pPr>
        <w:tabs>
          <w:tab w:val="num" w:pos="2160"/>
        </w:tabs>
        <w:ind w:left="2160" w:hanging="360"/>
      </w:pPr>
      <w:rPr>
        <w:rFonts w:ascii="Wingdings" w:hAnsi="Wingdings" w:hint="default"/>
      </w:rPr>
    </w:lvl>
    <w:lvl w:ilvl="3" w:tplc="07C0D1E8" w:tentative="1">
      <w:start w:val="1"/>
      <w:numFmt w:val="bullet"/>
      <w:lvlText w:val=""/>
      <w:lvlJc w:val="left"/>
      <w:pPr>
        <w:tabs>
          <w:tab w:val="num" w:pos="2880"/>
        </w:tabs>
        <w:ind w:left="2880" w:hanging="360"/>
      </w:pPr>
      <w:rPr>
        <w:rFonts w:ascii="Wingdings" w:hAnsi="Wingdings" w:hint="default"/>
      </w:rPr>
    </w:lvl>
    <w:lvl w:ilvl="4" w:tplc="2B7EEC16" w:tentative="1">
      <w:start w:val="1"/>
      <w:numFmt w:val="bullet"/>
      <w:lvlText w:val=""/>
      <w:lvlJc w:val="left"/>
      <w:pPr>
        <w:tabs>
          <w:tab w:val="num" w:pos="3600"/>
        </w:tabs>
        <w:ind w:left="3600" w:hanging="360"/>
      </w:pPr>
      <w:rPr>
        <w:rFonts w:ascii="Wingdings" w:hAnsi="Wingdings" w:hint="default"/>
      </w:rPr>
    </w:lvl>
    <w:lvl w:ilvl="5" w:tplc="8FB0D788" w:tentative="1">
      <w:start w:val="1"/>
      <w:numFmt w:val="bullet"/>
      <w:lvlText w:val=""/>
      <w:lvlJc w:val="left"/>
      <w:pPr>
        <w:tabs>
          <w:tab w:val="num" w:pos="4320"/>
        </w:tabs>
        <w:ind w:left="4320" w:hanging="360"/>
      </w:pPr>
      <w:rPr>
        <w:rFonts w:ascii="Wingdings" w:hAnsi="Wingdings" w:hint="default"/>
      </w:rPr>
    </w:lvl>
    <w:lvl w:ilvl="6" w:tplc="0CD83DBA" w:tentative="1">
      <w:start w:val="1"/>
      <w:numFmt w:val="bullet"/>
      <w:lvlText w:val=""/>
      <w:lvlJc w:val="left"/>
      <w:pPr>
        <w:tabs>
          <w:tab w:val="num" w:pos="5040"/>
        </w:tabs>
        <w:ind w:left="5040" w:hanging="360"/>
      </w:pPr>
      <w:rPr>
        <w:rFonts w:ascii="Wingdings" w:hAnsi="Wingdings" w:hint="default"/>
      </w:rPr>
    </w:lvl>
    <w:lvl w:ilvl="7" w:tplc="5722405A" w:tentative="1">
      <w:start w:val="1"/>
      <w:numFmt w:val="bullet"/>
      <w:lvlText w:val=""/>
      <w:lvlJc w:val="left"/>
      <w:pPr>
        <w:tabs>
          <w:tab w:val="num" w:pos="5760"/>
        </w:tabs>
        <w:ind w:left="5760" w:hanging="360"/>
      </w:pPr>
      <w:rPr>
        <w:rFonts w:ascii="Wingdings" w:hAnsi="Wingdings" w:hint="default"/>
      </w:rPr>
    </w:lvl>
    <w:lvl w:ilvl="8" w:tplc="4E36F512" w:tentative="1">
      <w:start w:val="1"/>
      <w:numFmt w:val="bullet"/>
      <w:lvlText w:val=""/>
      <w:lvlJc w:val="left"/>
      <w:pPr>
        <w:tabs>
          <w:tab w:val="num" w:pos="6480"/>
        </w:tabs>
        <w:ind w:left="6480" w:hanging="360"/>
      </w:pPr>
      <w:rPr>
        <w:rFonts w:ascii="Wingdings" w:hAnsi="Wingdings" w:hint="default"/>
      </w:rPr>
    </w:lvl>
  </w:abstractNum>
  <w:abstractNum w:abstractNumId="20">
    <w:nsid w:val="3E766808"/>
    <w:multiLevelType w:val="hybridMultilevel"/>
    <w:tmpl w:val="ABE87874"/>
    <w:lvl w:ilvl="0" w:tplc="AEBE1E10">
      <w:start w:val="1"/>
      <w:numFmt w:val="upperLetter"/>
      <w:lvlText w:val="%1."/>
      <w:lvlJc w:val="left"/>
      <w:pPr>
        <w:tabs>
          <w:tab w:val="num" w:pos="690"/>
        </w:tabs>
        <w:ind w:left="690" w:hanging="375"/>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1">
    <w:nsid w:val="3F625246"/>
    <w:multiLevelType w:val="hybridMultilevel"/>
    <w:tmpl w:val="D5A23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E66341"/>
    <w:multiLevelType w:val="hybridMultilevel"/>
    <w:tmpl w:val="65C46C8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78571C7"/>
    <w:multiLevelType w:val="hybridMultilevel"/>
    <w:tmpl w:val="F54E401A"/>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81490C"/>
    <w:multiLevelType w:val="hybridMultilevel"/>
    <w:tmpl w:val="F3C09F22"/>
    <w:lvl w:ilvl="0" w:tplc="0409000F">
      <w:start w:val="5"/>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D2F4045"/>
    <w:multiLevelType w:val="hybridMultilevel"/>
    <w:tmpl w:val="C5946F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6">
    <w:nsid w:val="4E4274DC"/>
    <w:multiLevelType w:val="hybridMultilevel"/>
    <w:tmpl w:val="E29E7C98"/>
    <w:lvl w:ilvl="0" w:tplc="63D2E5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0650239"/>
    <w:multiLevelType w:val="hybridMultilevel"/>
    <w:tmpl w:val="8BB28CEA"/>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9655AD"/>
    <w:multiLevelType w:val="hybridMultilevel"/>
    <w:tmpl w:val="D9ECB33A"/>
    <w:lvl w:ilvl="0" w:tplc="3C30549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2D62DF8"/>
    <w:multiLevelType w:val="hybridMultilevel"/>
    <w:tmpl w:val="908AA47A"/>
    <w:lvl w:ilvl="0" w:tplc="FC3A0A90">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4B01FA0"/>
    <w:multiLevelType w:val="hybridMultilevel"/>
    <w:tmpl w:val="EE467B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5C1B4D"/>
    <w:multiLevelType w:val="hybridMultilevel"/>
    <w:tmpl w:val="3D2C4F4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BA350C8"/>
    <w:multiLevelType w:val="hybridMultilevel"/>
    <w:tmpl w:val="A87069D2"/>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3">
    <w:nsid w:val="5F160972"/>
    <w:multiLevelType w:val="hybridMultilevel"/>
    <w:tmpl w:val="D2F45546"/>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2D67A3B"/>
    <w:multiLevelType w:val="hybridMultilevel"/>
    <w:tmpl w:val="6262DD98"/>
    <w:lvl w:ilvl="0" w:tplc="7096B71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A5B77AC"/>
    <w:multiLevelType w:val="hybridMultilevel"/>
    <w:tmpl w:val="EF68138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854115"/>
    <w:multiLevelType w:val="hybridMultilevel"/>
    <w:tmpl w:val="A7108E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F240B11"/>
    <w:multiLevelType w:val="hybridMultilevel"/>
    <w:tmpl w:val="DC762FCC"/>
    <w:lvl w:ilvl="0" w:tplc="2C180B90">
      <w:start w:val="1"/>
      <w:numFmt w:val="upperLetter"/>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38">
    <w:nsid w:val="707D381A"/>
    <w:multiLevelType w:val="hybridMultilevel"/>
    <w:tmpl w:val="F5B6FE86"/>
    <w:lvl w:ilvl="0" w:tplc="1E1EC2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6C0707"/>
    <w:multiLevelType w:val="hybridMultilevel"/>
    <w:tmpl w:val="A95475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5B20B1B"/>
    <w:multiLevelType w:val="hybridMultilevel"/>
    <w:tmpl w:val="5E348E88"/>
    <w:lvl w:ilvl="0" w:tplc="5EF68914">
      <w:start w:val="2"/>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1">
    <w:nsid w:val="783A162F"/>
    <w:multiLevelType w:val="hybridMultilevel"/>
    <w:tmpl w:val="4622D77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1"/>
  </w:num>
  <w:num w:numId="2">
    <w:abstractNumId w:val="11"/>
  </w:num>
  <w:num w:numId="3">
    <w:abstractNumId w:val="13"/>
  </w:num>
  <w:num w:numId="4">
    <w:abstractNumId w:val="16"/>
  </w:num>
  <w:num w:numId="5">
    <w:abstractNumId w:val="20"/>
  </w:num>
  <w:num w:numId="6">
    <w:abstractNumId w:val="0"/>
  </w:num>
  <w:num w:numId="7">
    <w:abstractNumId w:val="8"/>
  </w:num>
  <w:num w:numId="8">
    <w:abstractNumId w:val="6"/>
  </w:num>
  <w:num w:numId="9">
    <w:abstractNumId w:val="37"/>
  </w:num>
  <w:num w:numId="10">
    <w:abstractNumId w:val="35"/>
  </w:num>
  <w:num w:numId="11">
    <w:abstractNumId w:val="12"/>
  </w:num>
  <w:num w:numId="12">
    <w:abstractNumId w:val="17"/>
  </w:num>
  <w:num w:numId="13">
    <w:abstractNumId w:val="22"/>
  </w:num>
  <w:num w:numId="14">
    <w:abstractNumId w:val="32"/>
  </w:num>
  <w:num w:numId="15">
    <w:abstractNumId w:val="40"/>
  </w:num>
  <w:num w:numId="16">
    <w:abstractNumId w:val="10"/>
  </w:num>
  <w:num w:numId="17">
    <w:abstractNumId w:val="23"/>
  </w:num>
  <w:num w:numId="18">
    <w:abstractNumId w:val="2"/>
  </w:num>
  <w:num w:numId="19">
    <w:abstractNumId w:val="30"/>
  </w:num>
  <w:num w:numId="20">
    <w:abstractNumId w:val="15"/>
  </w:num>
  <w:num w:numId="21">
    <w:abstractNumId w:val="18"/>
  </w:num>
  <w:num w:numId="22">
    <w:abstractNumId w:val="7"/>
  </w:num>
  <w:num w:numId="23">
    <w:abstractNumId w:val="9"/>
  </w:num>
  <w:num w:numId="24">
    <w:abstractNumId w:val="3"/>
  </w:num>
  <w:num w:numId="25">
    <w:abstractNumId w:val="39"/>
  </w:num>
  <w:num w:numId="26">
    <w:abstractNumId w:val="36"/>
  </w:num>
  <w:num w:numId="27">
    <w:abstractNumId w:val="14"/>
  </w:num>
  <w:num w:numId="28">
    <w:abstractNumId w:val="5"/>
  </w:num>
  <w:num w:numId="29">
    <w:abstractNumId w:val="24"/>
  </w:num>
  <w:num w:numId="30">
    <w:abstractNumId w:val="25"/>
  </w:num>
  <w:num w:numId="31">
    <w:abstractNumId w:val="38"/>
  </w:num>
  <w:num w:numId="32">
    <w:abstractNumId w:val="34"/>
  </w:num>
  <w:num w:numId="33">
    <w:abstractNumId w:val="29"/>
  </w:num>
  <w:num w:numId="34">
    <w:abstractNumId w:val="4"/>
  </w:num>
  <w:num w:numId="35">
    <w:abstractNumId w:val="41"/>
  </w:num>
  <w:num w:numId="36">
    <w:abstractNumId w:val="26"/>
  </w:num>
  <w:num w:numId="37">
    <w:abstractNumId w:val="27"/>
  </w:num>
  <w:num w:numId="38">
    <w:abstractNumId w:val="19"/>
  </w:num>
  <w:num w:numId="39">
    <w:abstractNumId w:val="1"/>
  </w:num>
  <w:num w:numId="40">
    <w:abstractNumId w:val="21"/>
  </w:num>
  <w:num w:numId="41">
    <w:abstractNumId w:val="3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72A"/>
    <w:rsid w:val="000E7F84"/>
    <w:rsid w:val="0010095D"/>
    <w:rsid w:val="00117136"/>
    <w:rsid w:val="001377C3"/>
    <w:rsid w:val="001719D9"/>
    <w:rsid w:val="00191E0A"/>
    <w:rsid w:val="00192A98"/>
    <w:rsid w:val="00193212"/>
    <w:rsid w:val="001D6616"/>
    <w:rsid w:val="002635AF"/>
    <w:rsid w:val="002A777C"/>
    <w:rsid w:val="002B650C"/>
    <w:rsid w:val="002B6765"/>
    <w:rsid w:val="002E4F7C"/>
    <w:rsid w:val="002F0ACF"/>
    <w:rsid w:val="002F172A"/>
    <w:rsid w:val="002F4F8A"/>
    <w:rsid w:val="002F6DCA"/>
    <w:rsid w:val="003038C9"/>
    <w:rsid w:val="0033239D"/>
    <w:rsid w:val="0035375C"/>
    <w:rsid w:val="003835EC"/>
    <w:rsid w:val="003976A8"/>
    <w:rsid w:val="003A0C15"/>
    <w:rsid w:val="003B19D5"/>
    <w:rsid w:val="003D7667"/>
    <w:rsid w:val="003E0605"/>
    <w:rsid w:val="0046249F"/>
    <w:rsid w:val="004837CA"/>
    <w:rsid w:val="0049203F"/>
    <w:rsid w:val="00493C40"/>
    <w:rsid w:val="004C2528"/>
    <w:rsid w:val="0050524C"/>
    <w:rsid w:val="0054795C"/>
    <w:rsid w:val="00572DA5"/>
    <w:rsid w:val="00574ACE"/>
    <w:rsid w:val="0059671D"/>
    <w:rsid w:val="005B3FB6"/>
    <w:rsid w:val="005F04A3"/>
    <w:rsid w:val="006116A2"/>
    <w:rsid w:val="00611D0F"/>
    <w:rsid w:val="00615558"/>
    <w:rsid w:val="00626F8C"/>
    <w:rsid w:val="0065139B"/>
    <w:rsid w:val="006541ED"/>
    <w:rsid w:val="006744FD"/>
    <w:rsid w:val="00683F6F"/>
    <w:rsid w:val="006A04D5"/>
    <w:rsid w:val="006A07BF"/>
    <w:rsid w:val="006A3B95"/>
    <w:rsid w:val="006B612C"/>
    <w:rsid w:val="006D5D16"/>
    <w:rsid w:val="006E1744"/>
    <w:rsid w:val="00730407"/>
    <w:rsid w:val="007D7E42"/>
    <w:rsid w:val="007E5199"/>
    <w:rsid w:val="007E5FD8"/>
    <w:rsid w:val="007F484D"/>
    <w:rsid w:val="008025CA"/>
    <w:rsid w:val="00807903"/>
    <w:rsid w:val="00823727"/>
    <w:rsid w:val="0083611D"/>
    <w:rsid w:val="00846CA6"/>
    <w:rsid w:val="00853A2A"/>
    <w:rsid w:val="0086290B"/>
    <w:rsid w:val="00864328"/>
    <w:rsid w:val="008657F1"/>
    <w:rsid w:val="008923FE"/>
    <w:rsid w:val="008A6AB1"/>
    <w:rsid w:val="008B1F5D"/>
    <w:rsid w:val="008B43A2"/>
    <w:rsid w:val="008E1B6C"/>
    <w:rsid w:val="008F26B4"/>
    <w:rsid w:val="008F6DCC"/>
    <w:rsid w:val="0091694D"/>
    <w:rsid w:val="009413C5"/>
    <w:rsid w:val="00976FB8"/>
    <w:rsid w:val="009807A8"/>
    <w:rsid w:val="009809E5"/>
    <w:rsid w:val="009872F0"/>
    <w:rsid w:val="00997423"/>
    <w:rsid w:val="009A1FF9"/>
    <w:rsid w:val="009D2976"/>
    <w:rsid w:val="009D79DA"/>
    <w:rsid w:val="00A03E71"/>
    <w:rsid w:val="00A05303"/>
    <w:rsid w:val="00A1135F"/>
    <w:rsid w:val="00A4632E"/>
    <w:rsid w:val="00A74302"/>
    <w:rsid w:val="00A76437"/>
    <w:rsid w:val="00AD4C80"/>
    <w:rsid w:val="00AE1793"/>
    <w:rsid w:val="00B0648F"/>
    <w:rsid w:val="00B131A5"/>
    <w:rsid w:val="00B24578"/>
    <w:rsid w:val="00B75EE1"/>
    <w:rsid w:val="00BA1AE1"/>
    <w:rsid w:val="00BA2A4F"/>
    <w:rsid w:val="00BD765D"/>
    <w:rsid w:val="00BE2931"/>
    <w:rsid w:val="00BF0A0D"/>
    <w:rsid w:val="00BF45DF"/>
    <w:rsid w:val="00BF7A97"/>
    <w:rsid w:val="00C05F34"/>
    <w:rsid w:val="00C1390E"/>
    <w:rsid w:val="00CA4FEF"/>
    <w:rsid w:val="00CB5FB6"/>
    <w:rsid w:val="00CC506F"/>
    <w:rsid w:val="00D115ED"/>
    <w:rsid w:val="00D610FC"/>
    <w:rsid w:val="00D75F9A"/>
    <w:rsid w:val="00DB0859"/>
    <w:rsid w:val="00DC03D0"/>
    <w:rsid w:val="00DC132D"/>
    <w:rsid w:val="00E63738"/>
    <w:rsid w:val="00E91604"/>
    <w:rsid w:val="00EB429E"/>
    <w:rsid w:val="00EC49A3"/>
    <w:rsid w:val="00EE6027"/>
    <w:rsid w:val="00EE764E"/>
    <w:rsid w:val="00EF112E"/>
    <w:rsid w:val="00F1353F"/>
    <w:rsid w:val="00F22FA3"/>
    <w:rsid w:val="00F40B50"/>
    <w:rsid w:val="00F41B29"/>
    <w:rsid w:val="00F5062B"/>
    <w:rsid w:val="00F6289B"/>
    <w:rsid w:val="00F9774B"/>
    <w:rsid w:val="00FB05C0"/>
    <w:rsid w:val="00FC7DD8"/>
    <w:rsid w:val="00FD2AD3"/>
    <w:rsid w:val="00FD6E7D"/>
    <w:rsid w:val="00FE32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2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172A"/>
    <w:pPr>
      <w:ind w:left="720"/>
      <w:contextualSpacing/>
    </w:pPr>
  </w:style>
  <w:style w:type="paragraph" w:styleId="Header">
    <w:name w:val="header"/>
    <w:basedOn w:val="Normal"/>
    <w:link w:val="HeaderChar"/>
    <w:uiPriority w:val="99"/>
    <w:semiHidden/>
    <w:rsid w:val="002F172A"/>
    <w:pPr>
      <w:tabs>
        <w:tab w:val="center" w:pos="4320"/>
        <w:tab w:val="right" w:pos="8640"/>
      </w:tabs>
    </w:pPr>
  </w:style>
  <w:style w:type="character" w:customStyle="1" w:styleId="HeaderChar">
    <w:name w:val="Header Char"/>
    <w:basedOn w:val="DefaultParagraphFont"/>
    <w:link w:val="Header"/>
    <w:uiPriority w:val="99"/>
    <w:semiHidden/>
    <w:locked/>
    <w:rsid w:val="002F172A"/>
    <w:rPr>
      <w:rFonts w:ascii="Times New Roman" w:hAnsi="Times New Roman" w:cs="Times New Roman"/>
    </w:rPr>
  </w:style>
  <w:style w:type="paragraph" w:styleId="Footer">
    <w:name w:val="footer"/>
    <w:basedOn w:val="Normal"/>
    <w:link w:val="FooterChar"/>
    <w:uiPriority w:val="99"/>
    <w:semiHidden/>
    <w:rsid w:val="002F172A"/>
    <w:pPr>
      <w:tabs>
        <w:tab w:val="center" w:pos="4320"/>
        <w:tab w:val="right" w:pos="8640"/>
      </w:tabs>
    </w:pPr>
  </w:style>
  <w:style w:type="character" w:customStyle="1" w:styleId="FooterChar">
    <w:name w:val="Footer Char"/>
    <w:basedOn w:val="DefaultParagraphFont"/>
    <w:link w:val="Footer"/>
    <w:uiPriority w:val="99"/>
    <w:semiHidden/>
    <w:locked/>
    <w:rsid w:val="002F172A"/>
    <w:rPr>
      <w:rFonts w:ascii="Times New Roman" w:hAnsi="Times New Roman" w:cs="Times New Roman"/>
    </w:rPr>
  </w:style>
  <w:style w:type="table" w:styleId="TableGrid">
    <w:name w:val="Table Grid"/>
    <w:basedOn w:val="TableNormal"/>
    <w:uiPriority w:val="99"/>
    <w:rsid w:val="00F9774B"/>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9774B"/>
    <w:pPr>
      <w:spacing w:after="120"/>
      <w:ind w:left="360"/>
    </w:pPr>
    <w:rPr>
      <w:sz w:val="20"/>
      <w:szCs w:val="20"/>
    </w:rPr>
  </w:style>
  <w:style w:type="character" w:customStyle="1" w:styleId="BodyTextIndentChar">
    <w:name w:val="Body Text Indent Char"/>
    <w:basedOn w:val="DefaultParagraphFont"/>
    <w:link w:val="BodyTextIndent"/>
    <w:uiPriority w:val="99"/>
    <w:locked/>
    <w:rsid w:val="00F9774B"/>
    <w:rPr>
      <w:rFonts w:ascii="Times New Roman" w:hAnsi="Times New Roman" w:cs="Times New Roman"/>
      <w:sz w:val="20"/>
      <w:szCs w:val="20"/>
    </w:rPr>
  </w:style>
  <w:style w:type="paragraph" w:styleId="BalloonText">
    <w:name w:val="Balloon Text"/>
    <w:basedOn w:val="Normal"/>
    <w:link w:val="BalloonTextChar"/>
    <w:uiPriority w:val="99"/>
    <w:semiHidden/>
    <w:rsid w:val="00CA4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A4FEF"/>
    <w:rPr>
      <w:rFonts w:ascii="Lucida Grande" w:hAnsi="Lucida Grande" w:cs="Lucida Grande"/>
      <w:sz w:val="18"/>
      <w:szCs w:val="18"/>
    </w:rPr>
  </w:style>
  <w:style w:type="paragraph" w:styleId="NormalWeb">
    <w:name w:val="Normal (Web)"/>
    <w:basedOn w:val="Normal"/>
    <w:uiPriority w:val="99"/>
    <w:rsid w:val="006744FD"/>
    <w:pPr>
      <w:spacing w:before="100" w:beforeAutospacing="1" w:after="100" w:afterAutospacing="1"/>
    </w:pPr>
    <w:rPr>
      <w:rFonts w:ascii="Arial Unicode MS" w:eastAsia="Cambria" w:hAnsi="Arial Unicode MS" w:cs="Arial Unicode MS"/>
    </w:rPr>
  </w:style>
  <w:style w:type="paragraph" w:customStyle="1" w:styleId="Body">
    <w:name w:val="Body"/>
    <w:uiPriority w:val="99"/>
    <w:rsid w:val="00DC132D"/>
    <w:pPr>
      <w:widowControl w:val="0"/>
      <w:autoSpaceDE w:val="0"/>
      <w:autoSpaceDN w:val="0"/>
      <w:adjustRightInd w:val="0"/>
      <w:spacing w:line="240" w:lineRule="atLeast"/>
    </w:pPr>
    <w:rPr>
      <w:rFonts w:ascii="Helvetica" w:eastAsia="Times New Roman" w:hAnsi="Helvetica"/>
      <w:noProof/>
      <w:color w:val="000000"/>
      <w:sz w:val="24"/>
      <w:szCs w:val="24"/>
    </w:rPr>
  </w:style>
</w:styles>
</file>

<file path=word/webSettings.xml><?xml version="1.0" encoding="utf-8"?>
<w:webSettings xmlns:r="http://schemas.openxmlformats.org/officeDocument/2006/relationships" xmlns:w="http://schemas.openxmlformats.org/wordprocessingml/2006/main">
  <w:divs>
    <w:div w:id="1098675954">
      <w:marLeft w:val="0"/>
      <w:marRight w:val="0"/>
      <w:marTop w:val="0"/>
      <w:marBottom w:val="0"/>
      <w:divBdr>
        <w:top w:val="none" w:sz="0" w:space="0" w:color="auto"/>
        <w:left w:val="none" w:sz="0" w:space="0" w:color="auto"/>
        <w:bottom w:val="none" w:sz="0" w:space="0" w:color="auto"/>
        <w:right w:val="none" w:sz="0" w:space="0" w:color="auto"/>
      </w:divBdr>
      <w:divsChild>
        <w:div w:id="1098675953">
          <w:marLeft w:val="864"/>
          <w:marRight w:val="0"/>
          <w:marTop w:val="106"/>
          <w:marBottom w:val="0"/>
          <w:divBdr>
            <w:top w:val="none" w:sz="0" w:space="0" w:color="auto"/>
            <w:left w:val="none" w:sz="0" w:space="0" w:color="auto"/>
            <w:bottom w:val="none" w:sz="0" w:space="0" w:color="auto"/>
            <w:right w:val="none" w:sz="0" w:space="0" w:color="auto"/>
          </w:divBdr>
        </w:div>
        <w:div w:id="1098675955">
          <w:marLeft w:val="864"/>
          <w:marRight w:val="0"/>
          <w:marTop w:val="106"/>
          <w:marBottom w:val="0"/>
          <w:divBdr>
            <w:top w:val="none" w:sz="0" w:space="0" w:color="auto"/>
            <w:left w:val="none" w:sz="0" w:space="0" w:color="auto"/>
            <w:bottom w:val="none" w:sz="0" w:space="0" w:color="auto"/>
            <w:right w:val="none" w:sz="0" w:space="0" w:color="auto"/>
          </w:divBdr>
        </w:div>
      </w:divsChild>
    </w:div>
    <w:div w:id="1098675956">
      <w:marLeft w:val="0"/>
      <w:marRight w:val="0"/>
      <w:marTop w:val="0"/>
      <w:marBottom w:val="0"/>
      <w:divBdr>
        <w:top w:val="none" w:sz="0" w:space="0" w:color="auto"/>
        <w:left w:val="none" w:sz="0" w:space="0" w:color="auto"/>
        <w:bottom w:val="none" w:sz="0" w:space="0" w:color="auto"/>
        <w:right w:val="none" w:sz="0" w:space="0" w:color="auto"/>
      </w:divBdr>
    </w:div>
    <w:div w:id="10986759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330</Words>
  <Characters>1885</Characters>
  <Application>Microsoft Office Outlook</Application>
  <DocSecurity>0</DocSecurity>
  <Lines>0</Lines>
  <Paragraphs>0</Paragraphs>
  <ScaleCrop>false</ScaleCrop>
  <Company>Power Center Academy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Johnson</dc:creator>
  <cp:keywords/>
  <dc:description/>
  <cp:lastModifiedBy>austinj</cp:lastModifiedBy>
  <cp:revision>4</cp:revision>
  <cp:lastPrinted>2011-09-21T18:29:00Z</cp:lastPrinted>
  <dcterms:created xsi:type="dcterms:W3CDTF">2012-02-13T02:07:00Z</dcterms:created>
  <dcterms:modified xsi:type="dcterms:W3CDTF">2012-11-08T16:51:00Z</dcterms:modified>
</cp:coreProperties>
</file>