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9F" w:rsidRPr="00146631" w:rsidRDefault="009F4D9F" w:rsidP="009F4D9F">
      <w:pPr>
        <w:rPr>
          <w:rFonts w:ascii="Georgia" w:hAnsi="Georgia" w:cs="Arial"/>
          <w:b/>
        </w:rPr>
      </w:pPr>
      <w:r w:rsidRPr="00146631">
        <w:rPr>
          <w:rFonts w:ascii="Georgia" w:hAnsi="Georgia" w:cs="Arial"/>
        </w:rPr>
        <w:t>Name:</w:t>
      </w:r>
      <w:r w:rsidR="00146631" w:rsidRPr="00146631">
        <w:rPr>
          <w:rFonts w:ascii="Georgia" w:hAnsi="Georgia" w:cs="Arial"/>
        </w:rPr>
        <w:t xml:space="preserve"> </w:t>
      </w:r>
      <w:r w:rsidR="00146631">
        <w:rPr>
          <w:rFonts w:ascii="Georgia" w:hAnsi="Georgia" w:cs="Arial"/>
        </w:rPr>
        <w:t>___</w:t>
      </w:r>
      <w:r w:rsidRPr="00146631">
        <w:rPr>
          <w:rFonts w:ascii="Georgia" w:hAnsi="Georgia" w:cs="Arial"/>
        </w:rPr>
        <w:t>____________________</w:t>
      </w:r>
      <w:r w:rsidR="00146631" w:rsidRPr="00146631">
        <w:rPr>
          <w:rFonts w:ascii="Georgia" w:hAnsi="Georgia" w:cs="Arial"/>
        </w:rPr>
        <w:t>__</w:t>
      </w:r>
      <w:r w:rsidRPr="00146631">
        <w:rPr>
          <w:rFonts w:ascii="Georgia" w:hAnsi="Georgia" w:cs="Arial"/>
        </w:rPr>
        <w:t>_</w:t>
      </w:r>
      <w:r w:rsidR="00146631">
        <w:rPr>
          <w:rFonts w:ascii="Georgia" w:hAnsi="Georgia" w:cs="Arial"/>
        </w:rPr>
        <w:t>___</w:t>
      </w:r>
      <w:r w:rsidR="00371BE9">
        <w:rPr>
          <w:rFonts w:ascii="Georgia" w:hAnsi="Georgia" w:cs="Arial"/>
        </w:rPr>
        <w:t>Homeroom</w:t>
      </w:r>
      <w:r w:rsidRPr="00146631">
        <w:rPr>
          <w:rFonts w:ascii="Georgia" w:hAnsi="Georgia" w:cs="Arial"/>
        </w:rPr>
        <w:t>: _______</w:t>
      </w:r>
      <w:r w:rsidR="004336C9">
        <w:rPr>
          <w:rFonts w:ascii="Georgia" w:hAnsi="Georgia" w:cs="Arial"/>
        </w:rPr>
        <w:t xml:space="preserve">_ </w:t>
      </w:r>
      <w:r w:rsidR="00371BE9">
        <w:rPr>
          <w:rFonts w:ascii="Georgia" w:hAnsi="Georgia" w:cs="Arial"/>
        </w:rPr>
        <w:t>Date</w:t>
      </w:r>
      <w:proofErr w:type="gramStart"/>
      <w:r w:rsidR="00371BE9">
        <w:rPr>
          <w:rFonts w:ascii="Georgia" w:hAnsi="Georgia" w:cs="Arial"/>
        </w:rPr>
        <w:t>:_</w:t>
      </w:r>
      <w:proofErr w:type="gramEnd"/>
      <w:r w:rsidR="00371BE9">
        <w:rPr>
          <w:rFonts w:ascii="Georgia" w:hAnsi="Georgia" w:cs="Arial"/>
        </w:rPr>
        <w:t>______</w:t>
      </w:r>
      <w:r w:rsidR="00146631" w:rsidRPr="00146631">
        <w:rPr>
          <w:rFonts w:ascii="Georgia" w:hAnsi="Georgia" w:cs="Arial"/>
        </w:rPr>
        <w:t xml:space="preserve">    </w:t>
      </w:r>
      <w:r w:rsidR="004336C9">
        <w:rPr>
          <w:rFonts w:ascii="Georgia" w:hAnsi="Georgia" w:cs="Arial"/>
          <w:b/>
        </w:rPr>
        <w:t>1.2</w:t>
      </w:r>
    </w:p>
    <w:p w:rsidR="009F4D9F" w:rsidRPr="00146631" w:rsidRDefault="00146631" w:rsidP="00CA176E">
      <w:pPr>
        <w:jc w:val="center"/>
        <w:rPr>
          <w:rFonts w:ascii="Georgia" w:hAnsi="Georgia" w:cs="Arial"/>
          <w:b/>
        </w:rPr>
      </w:pPr>
      <w:r w:rsidRPr="00146631">
        <w:rPr>
          <w:rFonts w:ascii="Georgia" w:hAnsi="Georgia" w:cs="Arial"/>
          <w:b/>
        </w:rPr>
        <w:t xml:space="preserve">Control </w:t>
      </w:r>
      <w:r w:rsidR="004336C9">
        <w:rPr>
          <w:rFonts w:ascii="Georgia" w:hAnsi="Georgia" w:cs="Arial"/>
          <w:b/>
        </w:rPr>
        <w:t>Groups and Experimental Groups</w:t>
      </w:r>
      <w:r w:rsidRPr="00146631">
        <w:rPr>
          <w:rFonts w:ascii="Georgia" w:hAnsi="Georgia" w:cs="Arial"/>
          <w:b/>
        </w:rPr>
        <w:t xml:space="preserve"> (SPI.INQ.1)</w:t>
      </w:r>
    </w:p>
    <w:p w:rsidR="009F4D9F" w:rsidRPr="00146631" w:rsidRDefault="009F4D9F" w:rsidP="009F4D9F">
      <w:pPr>
        <w:jc w:val="center"/>
        <w:rPr>
          <w:rFonts w:ascii="Georgia" w:hAnsi="Georgia" w:cs="Arial"/>
          <w:b/>
        </w:rPr>
      </w:pPr>
    </w:p>
    <w:tbl>
      <w:tblPr>
        <w:tblStyle w:val="TableGrid"/>
        <w:tblW w:w="5295" w:type="pct"/>
        <w:tblLayout w:type="fixed"/>
        <w:tblLook w:val="04A0"/>
      </w:tblPr>
      <w:tblGrid>
        <w:gridCol w:w="2039"/>
        <w:gridCol w:w="9017"/>
      </w:tblGrid>
      <w:tr w:rsidR="009F4D9F" w:rsidRPr="00146631" w:rsidTr="00146631">
        <w:trPr>
          <w:trHeight w:val="431"/>
        </w:trPr>
        <w:tc>
          <w:tcPr>
            <w:tcW w:w="922" w:type="pct"/>
          </w:tcPr>
          <w:p w:rsidR="009F4D9F" w:rsidRPr="00146631" w:rsidRDefault="009F4D9F" w:rsidP="009F4D9F">
            <w:pPr>
              <w:spacing w:after="40"/>
              <w:rPr>
                <w:rFonts w:ascii="Georgia" w:hAnsi="Georgia" w:cs="Arial"/>
                <w:b/>
                <w:szCs w:val="24"/>
              </w:rPr>
            </w:pPr>
            <w:r w:rsidRPr="00146631">
              <w:rPr>
                <w:rFonts w:ascii="Georgia" w:hAnsi="Georgia" w:cs="Arial"/>
                <w:b/>
                <w:szCs w:val="24"/>
              </w:rPr>
              <w:t>Key Points</w:t>
            </w:r>
          </w:p>
        </w:tc>
        <w:tc>
          <w:tcPr>
            <w:tcW w:w="4078" w:type="pct"/>
          </w:tcPr>
          <w:p w:rsidR="009F4D9F" w:rsidRPr="00146631" w:rsidRDefault="009F4D9F" w:rsidP="009F4D9F">
            <w:pPr>
              <w:spacing w:after="40"/>
              <w:jc w:val="center"/>
              <w:rPr>
                <w:rFonts w:ascii="Georgia" w:hAnsi="Georgia" w:cs="Arial"/>
                <w:b/>
                <w:szCs w:val="24"/>
              </w:rPr>
            </w:pPr>
            <w:r w:rsidRPr="00146631">
              <w:rPr>
                <w:rFonts w:ascii="Georgia" w:hAnsi="Georgia" w:cs="Arial"/>
                <w:b/>
                <w:szCs w:val="24"/>
              </w:rPr>
              <w:t>Notes</w:t>
            </w:r>
          </w:p>
        </w:tc>
      </w:tr>
      <w:tr w:rsidR="005C2E3E" w:rsidRPr="00146631" w:rsidTr="00146631">
        <w:trPr>
          <w:trHeight w:val="1781"/>
        </w:trPr>
        <w:tc>
          <w:tcPr>
            <w:tcW w:w="922" w:type="pct"/>
            <w:vAlign w:val="center"/>
          </w:tcPr>
          <w:p w:rsidR="005C2E3E" w:rsidRPr="00146631" w:rsidRDefault="002A27C5" w:rsidP="009F4D9F">
            <w:pPr>
              <w:jc w:val="center"/>
              <w:rPr>
                <w:rFonts w:ascii="Georgia" w:hAnsi="Georgia" w:cs="Arial"/>
                <w:b/>
                <w:szCs w:val="24"/>
              </w:rPr>
            </w:pPr>
            <w:r>
              <w:rPr>
                <w:rFonts w:ascii="Georgia" w:hAnsi="Georgia" w:cs="Arial"/>
                <w:b/>
                <w:szCs w:val="24"/>
              </w:rPr>
              <w:t>Variable Review</w:t>
            </w:r>
          </w:p>
        </w:tc>
        <w:tc>
          <w:tcPr>
            <w:tcW w:w="4078" w:type="pct"/>
            <w:vAlign w:val="center"/>
          </w:tcPr>
          <w:p w:rsidR="002A27C5" w:rsidRDefault="002A27C5" w:rsidP="002A27C5">
            <w:pPr>
              <w:numPr>
                <w:ilvl w:val="0"/>
                <w:numId w:val="6"/>
              </w:numPr>
              <w:rPr>
                <w:rFonts w:ascii="Georgia" w:hAnsi="Georgia"/>
              </w:rPr>
            </w:pPr>
            <w:r w:rsidRPr="002A27C5">
              <w:rPr>
                <w:rFonts w:ascii="Georgia" w:hAnsi="Georgia"/>
                <w:b/>
              </w:rPr>
              <w:t>Variable</w:t>
            </w:r>
            <w:r w:rsidRPr="002A27C5">
              <w:rPr>
                <w:rFonts w:ascii="Georgia" w:hAnsi="Georgia"/>
              </w:rPr>
              <w:t>: an</w:t>
            </w:r>
            <w:r>
              <w:rPr>
                <w:rFonts w:ascii="Georgia" w:hAnsi="Georgia"/>
              </w:rPr>
              <w:t>ything in an experiment that _____ ____________</w:t>
            </w:r>
          </w:p>
          <w:p w:rsidR="002A27C5" w:rsidRPr="002A27C5" w:rsidRDefault="002A27C5" w:rsidP="002A27C5">
            <w:pPr>
              <w:ind w:left="450"/>
              <w:rPr>
                <w:rFonts w:ascii="Georgia" w:hAnsi="Georgia"/>
              </w:rPr>
            </w:pPr>
          </w:p>
          <w:p w:rsidR="002A27C5" w:rsidRDefault="002A27C5" w:rsidP="002A27C5">
            <w:pPr>
              <w:numPr>
                <w:ilvl w:val="0"/>
                <w:numId w:val="6"/>
              </w:numPr>
              <w:rPr>
                <w:rFonts w:ascii="Georgia" w:hAnsi="Georgia"/>
              </w:rPr>
            </w:pPr>
            <w:r w:rsidRPr="002A27C5">
              <w:rPr>
                <w:rFonts w:ascii="Georgia" w:hAnsi="Georgia"/>
                <w:b/>
              </w:rPr>
              <w:t>Independent variable</w:t>
            </w:r>
            <w:r w:rsidRPr="002A27C5">
              <w:rPr>
                <w:rFonts w:ascii="Georgia" w:hAnsi="Georgia"/>
              </w:rPr>
              <w:t>: what you manipulate (</w:t>
            </w:r>
            <w:r>
              <w:rPr>
                <w:rFonts w:ascii="Georgia" w:hAnsi="Georgia"/>
              </w:rPr>
              <w:t>____________________ __________________</w:t>
            </w:r>
            <w:r w:rsidRPr="002A27C5">
              <w:rPr>
                <w:rFonts w:ascii="Georgia" w:hAnsi="Georgia"/>
              </w:rPr>
              <w:t>) in an experiment</w:t>
            </w:r>
          </w:p>
          <w:p w:rsidR="002A27C5" w:rsidRDefault="002A27C5" w:rsidP="002A27C5">
            <w:pPr>
              <w:rPr>
                <w:rFonts w:ascii="Georgia" w:hAnsi="Georgia"/>
              </w:rPr>
            </w:pPr>
          </w:p>
          <w:p w:rsidR="002A27C5" w:rsidRPr="007E6BBF" w:rsidRDefault="002A27C5" w:rsidP="007E6BBF">
            <w:pPr>
              <w:numPr>
                <w:ilvl w:val="0"/>
                <w:numId w:val="6"/>
              </w:numPr>
              <w:rPr>
                <w:rFonts w:ascii="Georgia" w:hAnsi="Georgia"/>
              </w:rPr>
            </w:pPr>
            <w:r w:rsidRPr="002A27C5">
              <w:rPr>
                <w:rFonts w:ascii="Georgia" w:hAnsi="Georgia"/>
                <w:b/>
              </w:rPr>
              <w:t>Dependent variable</w:t>
            </w:r>
            <w:r w:rsidRPr="002A27C5">
              <w:rPr>
                <w:rFonts w:ascii="Georgia" w:hAnsi="Georgia"/>
              </w:rPr>
              <w:t>: what happens in an experiment because of the independent variable</w:t>
            </w:r>
            <w:r w:rsidR="007E6BBF">
              <w:rPr>
                <w:rFonts w:ascii="Georgia" w:hAnsi="Georgia"/>
              </w:rPr>
              <w:t>, this is what is ________________</w:t>
            </w:r>
            <w:r w:rsidR="007E6BBF" w:rsidRPr="007E6BBF">
              <w:rPr>
                <w:rFonts w:ascii="Georgia" w:hAnsi="Georgia"/>
              </w:rPr>
              <w:t xml:space="preserve"> or observed in an experiment</w:t>
            </w:r>
          </w:p>
          <w:p w:rsidR="002A27C5" w:rsidRPr="002A27C5" w:rsidRDefault="002A27C5" w:rsidP="002A27C5">
            <w:pPr>
              <w:rPr>
                <w:rFonts w:ascii="Georgia" w:hAnsi="Georgia"/>
              </w:rPr>
            </w:pPr>
          </w:p>
          <w:p w:rsidR="005C2E3E" w:rsidRPr="002A27C5" w:rsidRDefault="002A27C5" w:rsidP="005C2E3E">
            <w:pPr>
              <w:numPr>
                <w:ilvl w:val="0"/>
                <w:numId w:val="6"/>
              </w:numPr>
              <w:rPr>
                <w:rFonts w:ascii="Georgia" w:hAnsi="Georgia"/>
              </w:rPr>
            </w:pPr>
            <w:r w:rsidRPr="002A27C5">
              <w:rPr>
                <w:rFonts w:ascii="Georgia" w:hAnsi="Georgia"/>
                <w:b/>
              </w:rPr>
              <w:t>Control variables</w:t>
            </w:r>
            <w:r w:rsidRPr="002A27C5">
              <w:rPr>
                <w:rFonts w:ascii="Georgia" w:hAnsi="Georgia"/>
              </w:rPr>
              <w:t xml:space="preserve">: what you keep the same </w:t>
            </w:r>
            <w:r w:rsidR="007E6BBF">
              <w:rPr>
                <w:rFonts w:ascii="Georgia" w:hAnsi="Georgia"/>
              </w:rPr>
              <w:t xml:space="preserve">(_______________) </w:t>
            </w:r>
            <w:r w:rsidRPr="002A27C5">
              <w:rPr>
                <w:rFonts w:ascii="Georgia" w:hAnsi="Georgia"/>
              </w:rPr>
              <w:t>so it/they don’t interfere with your independent variable</w:t>
            </w:r>
          </w:p>
          <w:p w:rsidR="005C2E3E" w:rsidRPr="00146631" w:rsidRDefault="005C2E3E" w:rsidP="00342AE8">
            <w:pPr>
              <w:rPr>
                <w:rFonts w:ascii="Georgia" w:hAnsi="Georgia"/>
                <w:szCs w:val="24"/>
              </w:rPr>
            </w:pPr>
          </w:p>
        </w:tc>
      </w:tr>
      <w:tr w:rsidR="007E6BBF" w:rsidRPr="00146631" w:rsidTr="00146631">
        <w:trPr>
          <w:trHeight w:val="1781"/>
        </w:trPr>
        <w:tc>
          <w:tcPr>
            <w:tcW w:w="922" w:type="pct"/>
            <w:vAlign w:val="center"/>
          </w:tcPr>
          <w:p w:rsidR="007E6BBF" w:rsidRDefault="007E6BBF" w:rsidP="009F4D9F">
            <w:pPr>
              <w:jc w:val="center"/>
              <w:rPr>
                <w:rFonts w:ascii="Georgia" w:hAnsi="Georgia" w:cs="Arial"/>
                <w:b/>
              </w:rPr>
            </w:pPr>
            <w:r>
              <w:rPr>
                <w:rFonts w:ascii="Georgia" w:hAnsi="Georgia" w:cs="Arial"/>
                <w:b/>
              </w:rPr>
              <w:t>Excellent Experiments have…</w:t>
            </w:r>
          </w:p>
        </w:tc>
        <w:tc>
          <w:tcPr>
            <w:tcW w:w="4078" w:type="pct"/>
            <w:vAlign w:val="center"/>
          </w:tcPr>
          <w:p w:rsidR="007E6BBF" w:rsidRPr="007E6BBF" w:rsidRDefault="007E6BBF" w:rsidP="007E6BBF">
            <w:pPr>
              <w:rPr>
                <w:rFonts w:ascii="Georgia" w:hAnsi="Georgia"/>
              </w:rPr>
            </w:pPr>
            <w:r w:rsidRPr="007E6BBF">
              <w:rPr>
                <w:rFonts w:ascii="Georgia" w:hAnsi="Georgia"/>
              </w:rPr>
              <w:t>To get good evidence in experiments, scientists use:</w:t>
            </w:r>
          </w:p>
          <w:p w:rsidR="007E6BBF" w:rsidRDefault="007E6BBF" w:rsidP="002A27C5">
            <w:pPr>
              <w:numPr>
                <w:ilvl w:val="0"/>
                <w:numId w:val="6"/>
              </w:numPr>
              <w:rPr>
                <w:rFonts w:ascii="Georgia" w:hAnsi="Georgia"/>
                <w:b/>
              </w:rPr>
            </w:pPr>
            <w:r>
              <w:rPr>
                <w:rFonts w:ascii="Georgia" w:hAnsi="Georgia"/>
                <w:b/>
              </w:rPr>
              <w:t>One independent variable</w:t>
            </w:r>
          </w:p>
          <w:p w:rsidR="007E6BBF" w:rsidRDefault="007E6BBF" w:rsidP="002A27C5">
            <w:pPr>
              <w:numPr>
                <w:ilvl w:val="0"/>
                <w:numId w:val="6"/>
              </w:numPr>
              <w:rPr>
                <w:rFonts w:ascii="Georgia" w:hAnsi="Georgia"/>
                <w:b/>
              </w:rPr>
            </w:pPr>
            <w:r>
              <w:rPr>
                <w:rFonts w:ascii="Georgia" w:hAnsi="Georgia"/>
                <w:b/>
              </w:rPr>
              <w:t>One dependent variable</w:t>
            </w:r>
          </w:p>
          <w:p w:rsidR="007E6BBF" w:rsidRDefault="007E6BBF" w:rsidP="002A27C5">
            <w:pPr>
              <w:numPr>
                <w:ilvl w:val="0"/>
                <w:numId w:val="6"/>
              </w:numPr>
              <w:rPr>
                <w:rFonts w:ascii="Georgia" w:hAnsi="Georgia"/>
                <w:b/>
              </w:rPr>
            </w:pPr>
            <w:r>
              <w:rPr>
                <w:rFonts w:ascii="Georgia" w:hAnsi="Georgia"/>
                <w:b/>
              </w:rPr>
              <w:t>Control variables</w:t>
            </w:r>
          </w:p>
          <w:p w:rsidR="007E6BBF" w:rsidRDefault="007E6BBF" w:rsidP="007E6BBF">
            <w:pPr>
              <w:numPr>
                <w:ilvl w:val="0"/>
                <w:numId w:val="6"/>
              </w:numPr>
              <w:rPr>
                <w:rFonts w:ascii="Georgia" w:hAnsi="Georgia"/>
                <w:b/>
              </w:rPr>
            </w:pPr>
            <w:r>
              <w:rPr>
                <w:rFonts w:ascii="Georgia" w:hAnsi="Georgia"/>
                <w:b/>
              </w:rPr>
              <w:t>A ___________ group</w:t>
            </w:r>
          </w:p>
          <w:p w:rsidR="007E6BBF" w:rsidRPr="007E6BBF" w:rsidRDefault="007E6BBF" w:rsidP="007E6BBF">
            <w:pPr>
              <w:numPr>
                <w:ilvl w:val="0"/>
                <w:numId w:val="6"/>
              </w:numPr>
              <w:rPr>
                <w:rFonts w:ascii="Georgia" w:hAnsi="Georgia"/>
                <w:b/>
              </w:rPr>
            </w:pPr>
            <w:r>
              <w:rPr>
                <w:rFonts w:ascii="Georgia" w:hAnsi="Georgia"/>
                <w:b/>
              </w:rPr>
              <w:t>An ____________________ group</w:t>
            </w:r>
          </w:p>
        </w:tc>
      </w:tr>
      <w:tr w:rsidR="00E1344B" w:rsidRPr="00146631" w:rsidTr="007E6BBF">
        <w:trPr>
          <w:trHeight w:val="854"/>
        </w:trPr>
        <w:tc>
          <w:tcPr>
            <w:tcW w:w="922" w:type="pct"/>
            <w:vAlign w:val="center"/>
          </w:tcPr>
          <w:p w:rsidR="00E1344B" w:rsidRPr="00146631" w:rsidRDefault="00E1344B" w:rsidP="005C2E3E">
            <w:pPr>
              <w:jc w:val="center"/>
              <w:rPr>
                <w:rFonts w:ascii="Georgia" w:hAnsi="Georgia" w:cs="Arial"/>
                <w:b/>
              </w:rPr>
            </w:pPr>
            <w:r>
              <w:rPr>
                <w:rFonts w:ascii="Georgia" w:hAnsi="Georgia" w:cs="Arial"/>
                <w:b/>
              </w:rPr>
              <w:t>Experimental Group</w:t>
            </w:r>
          </w:p>
        </w:tc>
        <w:tc>
          <w:tcPr>
            <w:tcW w:w="4078" w:type="pct"/>
            <w:vAlign w:val="center"/>
          </w:tcPr>
          <w:p w:rsidR="00E1344B" w:rsidRPr="00E1344B" w:rsidRDefault="00E1344B" w:rsidP="00342AE8">
            <w:pPr>
              <w:rPr>
                <w:rFonts w:ascii="Georgia" w:hAnsi="Georgia"/>
                <w:u w:val="single"/>
              </w:rPr>
            </w:pPr>
            <w:r w:rsidRPr="00E1344B">
              <w:rPr>
                <w:rFonts w:ascii="Georgia" w:hAnsi="Georgia"/>
                <w:b/>
                <w:u w:val="single"/>
              </w:rPr>
              <w:t>Experimental group:</w:t>
            </w:r>
            <w:r w:rsidRPr="00E1344B">
              <w:rPr>
                <w:rFonts w:ascii="Georgia" w:hAnsi="Georgia"/>
              </w:rPr>
              <w:t xml:space="preserve"> the subject(s) being tested</w:t>
            </w:r>
          </w:p>
        </w:tc>
      </w:tr>
      <w:tr w:rsidR="003D0325" w:rsidRPr="00146631" w:rsidTr="007E6BBF">
        <w:trPr>
          <w:trHeight w:val="1439"/>
        </w:trPr>
        <w:tc>
          <w:tcPr>
            <w:tcW w:w="922" w:type="pct"/>
            <w:vAlign w:val="center"/>
          </w:tcPr>
          <w:p w:rsidR="003D0325" w:rsidRPr="00146631" w:rsidRDefault="00E1344B" w:rsidP="005C2E3E">
            <w:pPr>
              <w:jc w:val="center"/>
              <w:rPr>
                <w:rFonts w:ascii="Georgia" w:hAnsi="Georgia" w:cs="Arial"/>
                <w:b/>
              </w:rPr>
            </w:pPr>
            <w:r>
              <w:rPr>
                <w:rFonts w:ascii="Georgia" w:hAnsi="Georgia" w:cs="Arial"/>
                <w:b/>
              </w:rPr>
              <w:t>Control Group</w:t>
            </w:r>
          </w:p>
        </w:tc>
        <w:tc>
          <w:tcPr>
            <w:tcW w:w="4078" w:type="pct"/>
            <w:vAlign w:val="center"/>
          </w:tcPr>
          <w:p w:rsidR="007E6BBF" w:rsidRDefault="007E6BBF" w:rsidP="00E1344B">
            <w:pPr>
              <w:rPr>
                <w:rFonts w:ascii="Georgia" w:hAnsi="Georgia"/>
                <w:b/>
                <w:u w:val="single"/>
              </w:rPr>
            </w:pPr>
          </w:p>
          <w:p w:rsidR="00E1344B" w:rsidRPr="00E1344B" w:rsidRDefault="00E1344B" w:rsidP="00E1344B">
            <w:pPr>
              <w:rPr>
                <w:rFonts w:ascii="Georgia" w:hAnsi="Georgia"/>
                <w:u w:val="single"/>
              </w:rPr>
            </w:pPr>
            <w:r w:rsidRPr="00E1344B">
              <w:rPr>
                <w:rFonts w:ascii="Georgia" w:hAnsi="Georgia"/>
                <w:b/>
                <w:u w:val="single"/>
              </w:rPr>
              <w:t>Control group:</w:t>
            </w:r>
            <w:r w:rsidRPr="00E1344B">
              <w:rPr>
                <w:rFonts w:ascii="Georgia" w:hAnsi="Georgia"/>
                <w:b/>
              </w:rPr>
              <w:t xml:space="preserve"> </w:t>
            </w:r>
            <w:r w:rsidRPr="00E1344B">
              <w:rPr>
                <w:rFonts w:ascii="Georgia" w:hAnsi="Georgia"/>
              </w:rPr>
              <w:t xml:space="preserve">the subject(s) who </w:t>
            </w:r>
            <w:r>
              <w:rPr>
                <w:rFonts w:ascii="Georgia" w:hAnsi="Georgia"/>
              </w:rPr>
              <w:t>_______________________________</w:t>
            </w:r>
            <w:r w:rsidRPr="00E1344B">
              <w:rPr>
                <w:rFonts w:ascii="Georgia" w:hAnsi="Georgia"/>
              </w:rPr>
              <w:t xml:space="preserve"> _____________________________________________</w:t>
            </w:r>
            <w:r>
              <w:rPr>
                <w:rFonts w:ascii="Georgia" w:hAnsi="Georgia"/>
              </w:rPr>
              <w:t xml:space="preserve">____________and are used as </w:t>
            </w:r>
            <w:r w:rsidR="007E6BBF">
              <w:rPr>
                <w:rFonts w:ascii="Georgia" w:hAnsi="Georgia"/>
              </w:rPr>
              <w:t>a comparison</w:t>
            </w:r>
          </w:p>
          <w:p w:rsidR="003D0325" w:rsidRPr="003D0325" w:rsidRDefault="003D0325" w:rsidP="00E1344B">
            <w:pPr>
              <w:rPr>
                <w:rFonts w:ascii="Georgia" w:hAnsi="Georgia"/>
                <w:bCs/>
              </w:rPr>
            </w:pPr>
          </w:p>
        </w:tc>
      </w:tr>
      <w:tr w:rsidR="007E6BBF" w:rsidRPr="00146631" w:rsidTr="007E6BBF">
        <w:trPr>
          <w:trHeight w:val="1439"/>
        </w:trPr>
        <w:tc>
          <w:tcPr>
            <w:tcW w:w="922" w:type="pct"/>
            <w:vAlign w:val="center"/>
          </w:tcPr>
          <w:p w:rsidR="007E6BBF" w:rsidRDefault="007E6BBF" w:rsidP="005C2E3E">
            <w:pPr>
              <w:jc w:val="center"/>
              <w:rPr>
                <w:rFonts w:ascii="Georgia" w:hAnsi="Georgia" w:cs="Arial"/>
                <w:b/>
              </w:rPr>
            </w:pPr>
            <w:r>
              <w:rPr>
                <w:rFonts w:ascii="Georgia" w:hAnsi="Georgia" w:cs="Arial"/>
                <w:b/>
              </w:rPr>
              <w:t>Control Variables vs. Control Groups</w:t>
            </w:r>
          </w:p>
        </w:tc>
        <w:tc>
          <w:tcPr>
            <w:tcW w:w="4078" w:type="pct"/>
            <w:vAlign w:val="center"/>
          </w:tcPr>
          <w:p w:rsidR="007E6BBF" w:rsidRPr="00E1344B" w:rsidRDefault="007E6BBF" w:rsidP="007E6BBF">
            <w:pPr>
              <w:rPr>
                <w:rFonts w:ascii="Georgia" w:hAnsi="Georgia"/>
              </w:rPr>
            </w:pPr>
            <w:r w:rsidRPr="00E1344B">
              <w:rPr>
                <w:rFonts w:ascii="Georgia" w:hAnsi="Georgia"/>
              </w:rPr>
              <w:t xml:space="preserve">Don’t confuse </w:t>
            </w:r>
            <w:r w:rsidRPr="00E1344B">
              <w:rPr>
                <w:rFonts w:ascii="Georgia" w:hAnsi="Georgia"/>
                <w:b/>
                <w:bCs/>
              </w:rPr>
              <w:t xml:space="preserve">control variable </w:t>
            </w:r>
            <w:r w:rsidRPr="00E1344B">
              <w:rPr>
                <w:rFonts w:ascii="Georgia" w:hAnsi="Georgia"/>
              </w:rPr>
              <w:t xml:space="preserve">with </w:t>
            </w:r>
            <w:r w:rsidRPr="00E1344B">
              <w:rPr>
                <w:rFonts w:ascii="Georgia" w:hAnsi="Georgia"/>
                <w:b/>
                <w:bCs/>
              </w:rPr>
              <w:t>control group</w:t>
            </w:r>
            <w:r w:rsidRPr="00E1344B">
              <w:rPr>
                <w:rFonts w:ascii="Georgia" w:hAnsi="Georgia"/>
              </w:rPr>
              <w:t xml:space="preserve">: </w:t>
            </w:r>
          </w:p>
          <w:p w:rsidR="007E6BBF" w:rsidRPr="00E1344B" w:rsidRDefault="007E6BBF" w:rsidP="007E6BBF">
            <w:pPr>
              <w:rPr>
                <w:rFonts w:ascii="Georgia" w:hAnsi="Georgia"/>
              </w:rPr>
            </w:pPr>
            <w:r w:rsidRPr="00E1344B">
              <w:rPr>
                <w:rFonts w:ascii="Georgia" w:hAnsi="Georgia"/>
                <w:b/>
                <w:bCs/>
              </w:rPr>
              <w:t xml:space="preserve">      Control variables</w:t>
            </w:r>
            <w:r w:rsidRPr="00E1344B">
              <w:rPr>
                <w:rFonts w:ascii="Georgia" w:hAnsi="Georgia"/>
              </w:rPr>
              <w:t xml:space="preserve">, or </w:t>
            </w:r>
            <w:r w:rsidRPr="00E1344B">
              <w:rPr>
                <w:rFonts w:ascii="Georgia" w:hAnsi="Georgia"/>
                <w:i/>
                <w:iCs/>
              </w:rPr>
              <w:t>constants</w:t>
            </w:r>
            <w:r w:rsidRPr="00E1344B">
              <w:rPr>
                <w:rFonts w:ascii="Georgia" w:hAnsi="Georgia"/>
              </w:rPr>
              <w:t>, stay th</w:t>
            </w:r>
            <w:r>
              <w:rPr>
                <w:rFonts w:ascii="Georgia" w:hAnsi="Georgia"/>
              </w:rPr>
              <w:t xml:space="preserve">e _______ for the entire </w:t>
            </w:r>
            <w:r w:rsidRPr="00E1344B">
              <w:rPr>
                <w:rFonts w:ascii="Georgia" w:hAnsi="Georgia"/>
              </w:rPr>
              <w:t>experiment</w:t>
            </w:r>
          </w:p>
          <w:p w:rsidR="007E6BBF" w:rsidRPr="00E1344B" w:rsidRDefault="007E6BBF" w:rsidP="007E6BBF">
            <w:pPr>
              <w:rPr>
                <w:rFonts w:ascii="Georgia" w:hAnsi="Georgia"/>
              </w:rPr>
            </w:pPr>
          </w:p>
          <w:p w:rsidR="007E6BBF" w:rsidRDefault="007E6BBF" w:rsidP="007E6BBF">
            <w:pPr>
              <w:rPr>
                <w:rFonts w:ascii="Georgia" w:hAnsi="Georgia"/>
                <w:b/>
                <w:u w:val="single"/>
              </w:rPr>
            </w:pPr>
            <w:r w:rsidRPr="00E1344B">
              <w:rPr>
                <w:rFonts w:ascii="Georgia" w:hAnsi="Georgia"/>
              </w:rPr>
              <w:t xml:space="preserve">    </w:t>
            </w:r>
            <w:r w:rsidRPr="00E1344B">
              <w:rPr>
                <w:rFonts w:ascii="Georgia" w:hAnsi="Georgia"/>
                <w:b/>
                <w:bCs/>
              </w:rPr>
              <w:t xml:space="preserve">Control group </w:t>
            </w:r>
            <w:r w:rsidRPr="00E1344B">
              <w:rPr>
                <w:rFonts w:ascii="Georgia" w:hAnsi="Georgia"/>
              </w:rPr>
              <w:t xml:space="preserve">is a </w:t>
            </w:r>
            <w:r w:rsidRPr="00E1344B">
              <w:rPr>
                <w:rFonts w:ascii="Georgia" w:hAnsi="Georgia"/>
                <w:i/>
                <w:iCs/>
              </w:rPr>
              <w:t xml:space="preserve">group </w:t>
            </w:r>
            <w:r w:rsidRPr="00E1344B">
              <w:rPr>
                <w:rFonts w:ascii="Georgia" w:hAnsi="Georgia"/>
              </w:rPr>
              <w:t xml:space="preserve">that is used for </w:t>
            </w:r>
            <w:r>
              <w:rPr>
                <w:rFonts w:ascii="Georgia" w:hAnsi="Georgia"/>
              </w:rPr>
              <w:t>________________</w:t>
            </w:r>
          </w:p>
        </w:tc>
      </w:tr>
      <w:tr w:rsidR="005C2E3E" w:rsidRPr="00146631" w:rsidTr="00146631">
        <w:trPr>
          <w:trHeight w:val="863"/>
        </w:trPr>
        <w:tc>
          <w:tcPr>
            <w:tcW w:w="922" w:type="pct"/>
            <w:vAlign w:val="center"/>
          </w:tcPr>
          <w:p w:rsidR="005C2E3E" w:rsidRPr="00146631" w:rsidRDefault="007E6BBF" w:rsidP="009F4D9F">
            <w:pPr>
              <w:jc w:val="center"/>
              <w:rPr>
                <w:rFonts w:ascii="Georgia" w:hAnsi="Georgia" w:cs="Arial"/>
                <w:b/>
                <w:szCs w:val="24"/>
              </w:rPr>
            </w:pPr>
            <w:r>
              <w:rPr>
                <w:rFonts w:ascii="Georgia" w:hAnsi="Georgia" w:cs="Arial"/>
                <w:b/>
                <w:szCs w:val="24"/>
              </w:rPr>
              <w:t>The “Placebo Effect”</w:t>
            </w:r>
          </w:p>
        </w:tc>
        <w:tc>
          <w:tcPr>
            <w:tcW w:w="4078" w:type="pct"/>
            <w:vAlign w:val="center"/>
          </w:tcPr>
          <w:p w:rsidR="00BA5AEE" w:rsidRPr="00BA5AEE" w:rsidRDefault="00BA5AEE" w:rsidP="00BA5AEE">
            <w:pPr>
              <w:numPr>
                <w:ilvl w:val="0"/>
                <w:numId w:val="9"/>
              </w:numPr>
              <w:tabs>
                <w:tab w:val="num" w:pos="720"/>
              </w:tabs>
              <w:rPr>
                <w:rFonts w:ascii="Georgia" w:hAnsi="Georgia"/>
              </w:rPr>
            </w:pPr>
            <w:r w:rsidRPr="00BA5AEE">
              <w:rPr>
                <w:rFonts w:ascii="Georgia" w:hAnsi="Georgia"/>
              </w:rPr>
              <w:t xml:space="preserve">A </w:t>
            </w:r>
            <w:r w:rsidRPr="00BA5AEE">
              <w:rPr>
                <w:rFonts w:ascii="Georgia" w:hAnsi="Georgia"/>
                <w:b/>
                <w:bCs/>
              </w:rPr>
              <w:t xml:space="preserve">placebo </w:t>
            </w:r>
            <w:r w:rsidRPr="00BA5AEE">
              <w:rPr>
                <w:rFonts w:ascii="Georgia" w:hAnsi="Georgia"/>
              </w:rPr>
              <w:t>is basically a “</w:t>
            </w:r>
            <w:r>
              <w:rPr>
                <w:rFonts w:ascii="Georgia" w:hAnsi="Georgia"/>
              </w:rPr>
              <w:t>_______</w:t>
            </w:r>
            <w:r w:rsidRPr="00BA5AEE">
              <w:rPr>
                <w:rFonts w:ascii="Georgia" w:hAnsi="Georgia"/>
              </w:rPr>
              <w:t>” or a “sham”</w:t>
            </w:r>
            <w:r w:rsidR="007C6EDD">
              <w:rPr>
                <w:rFonts w:ascii="Georgia" w:hAnsi="Georgia"/>
              </w:rPr>
              <w:t xml:space="preserve"> used in an experiment</w:t>
            </w:r>
          </w:p>
          <w:p w:rsidR="00BA5AEE" w:rsidRPr="00BA5AEE" w:rsidRDefault="00BA5AEE" w:rsidP="00BA5AEE">
            <w:pPr>
              <w:numPr>
                <w:ilvl w:val="0"/>
                <w:numId w:val="9"/>
              </w:numPr>
              <w:tabs>
                <w:tab w:val="num" w:pos="720"/>
              </w:tabs>
              <w:rPr>
                <w:rFonts w:ascii="Georgia" w:hAnsi="Georgia"/>
              </w:rPr>
            </w:pPr>
            <w:r w:rsidRPr="00BA5AEE">
              <w:rPr>
                <w:rFonts w:ascii="Georgia" w:hAnsi="Georgia"/>
              </w:rPr>
              <w:t xml:space="preserve">Placebos are frequently used on </w:t>
            </w:r>
            <w:r>
              <w:rPr>
                <w:rFonts w:ascii="Georgia" w:hAnsi="Georgia"/>
              </w:rPr>
              <w:t>__________</w:t>
            </w:r>
            <w:r w:rsidRPr="00BA5AEE">
              <w:rPr>
                <w:rFonts w:ascii="Georgia" w:hAnsi="Georgia"/>
              </w:rPr>
              <w:t xml:space="preserve"> groups</w:t>
            </w:r>
          </w:p>
          <w:p w:rsidR="00BA5AEE" w:rsidRDefault="00BA5AEE" w:rsidP="00BA5AEE">
            <w:pPr>
              <w:rPr>
                <w:rFonts w:ascii="Georgia" w:hAnsi="Georgia"/>
              </w:rPr>
            </w:pPr>
          </w:p>
          <w:p w:rsidR="00BA5AEE" w:rsidRDefault="00BA5AEE" w:rsidP="00BA5AEE">
            <w:pPr>
              <w:rPr>
                <w:rFonts w:ascii="Georgia" w:hAnsi="Georgia"/>
              </w:rPr>
            </w:pPr>
          </w:p>
          <w:p w:rsidR="00BA5AEE" w:rsidRPr="00BA5AEE" w:rsidRDefault="00BA5AEE" w:rsidP="00BA5AEE">
            <w:pPr>
              <w:numPr>
                <w:ilvl w:val="0"/>
                <w:numId w:val="8"/>
              </w:numPr>
              <w:rPr>
                <w:rFonts w:ascii="Georgia" w:hAnsi="Georgia"/>
              </w:rPr>
            </w:pPr>
            <w:r w:rsidRPr="00BA5AEE">
              <w:rPr>
                <w:rFonts w:ascii="Georgia" w:hAnsi="Georgia"/>
              </w:rPr>
              <w:t>“</w:t>
            </w:r>
            <w:r w:rsidRPr="006E738C">
              <w:rPr>
                <w:rFonts w:ascii="Georgia" w:hAnsi="Georgia"/>
                <w:i/>
              </w:rPr>
              <w:t>The Placebo Effect</w:t>
            </w:r>
            <w:r w:rsidRPr="00BA5AEE">
              <w:rPr>
                <w:rFonts w:ascii="Georgia" w:hAnsi="Georgia"/>
              </w:rPr>
              <w:t xml:space="preserve">” is the phenomenon of using </w:t>
            </w:r>
            <w:r w:rsidR="006E738C">
              <w:rPr>
                <w:rFonts w:ascii="Georgia" w:hAnsi="Georgia"/>
              </w:rPr>
              <w:t>this fake substance to result</w:t>
            </w:r>
            <w:r w:rsidRPr="00BA5AEE">
              <w:rPr>
                <w:rFonts w:ascii="Georgia" w:hAnsi="Georgia"/>
              </w:rPr>
              <w:t xml:space="preserve"> in a patient's medical improvement </w:t>
            </w:r>
          </w:p>
          <w:p w:rsidR="00BA5AEE" w:rsidRPr="00BA5AEE" w:rsidRDefault="00BA5AEE" w:rsidP="00BA5AEE">
            <w:pPr>
              <w:numPr>
                <w:ilvl w:val="0"/>
                <w:numId w:val="8"/>
              </w:numPr>
              <w:rPr>
                <w:rFonts w:ascii="Georgia" w:hAnsi="Georgia"/>
              </w:rPr>
            </w:pPr>
            <w:r w:rsidRPr="00BA5AEE">
              <w:rPr>
                <w:rFonts w:ascii="Georgia" w:hAnsi="Georgia"/>
              </w:rPr>
              <w:t xml:space="preserve">The phenomenon is related to the perception and expectation that the patient has. If the patients </w:t>
            </w:r>
            <w:r w:rsidR="006E738C">
              <w:rPr>
                <w:rFonts w:ascii="Georgia" w:hAnsi="Georgia"/>
              </w:rPr>
              <w:t xml:space="preserve">__________ </w:t>
            </w:r>
            <w:r w:rsidRPr="00BA5AEE">
              <w:rPr>
                <w:rFonts w:ascii="Georgia" w:hAnsi="Georgia"/>
              </w:rPr>
              <w:t>they are taking the medicine, they end up “feeling better”</w:t>
            </w:r>
          </w:p>
          <w:p w:rsidR="005C2E3E" w:rsidRPr="00146631" w:rsidRDefault="005C2E3E" w:rsidP="005C2E3E">
            <w:pPr>
              <w:rPr>
                <w:rFonts w:ascii="Georgia" w:hAnsi="Georgia"/>
                <w:szCs w:val="24"/>
              </w:rPr>
            </w:pPr>
          </w:p>
        </w:tc>
      </w:tr>
    </w:tbl>
    <w:p w:rsidR="00E1344B" w:rsidRPr="006E5FDC" w:rsidRDefault="00E1344B" w:rsidP="006E5FDC">
      <w:pPr>
        <w:jc w:val="center"/>
        <w:rPr>
          <w:rFonts w:ascii="Georgia" w:hAnsi="Georgia"/>
          <w:b/>
          <w:i/>
          <w:u w:val="single"/>
        </w:rPr>
      </w:pPr>
    </w:p>
    <w:p w:rsidR="006E738C" w:rsidRPr="006E5FDC" w:rsidRDefault="00EB3162" w:rsidP="006E5FDC">
      <w:pPr>
        <w:jc w:val="center"/>
        <w:rPr>
          <w:rFonts w:ascii="Georgia" w:hAnsi="Georgia"/>
          <w:b/>
          <w:i/>
          <w:u w:val="single"/>
        </w:rPr>
      </w:pPr>
      <w:r w:rsidRPr="006E5FDC">
        <w:rPr>
          <w:rFonts w:ascii="Georgia" w:hAnsi="Georgia"/>
          <w:b/>
          <w:i/>
          <w:u w:val="single"/>
        </w:rPr>
        <w:t xml:space="preserve">DO NOT START ON THE BACK OF THIS UNTIL MR. </w:t>
      </w:r>
      <w:r w:rsidR="00371BE9" w:rsidRPr="006E5FDC">
        <w:rPr>
          <w:rFonts w:ascii="Georgia" w:hAnsi="Georgia"/>
          <w:b/>
          <w:i/>
          <w:u w:val="single"/>
        </w:rPr>
        <w:t>C</w:t>
      </w:r>
      <w:r w:rsidRPr="006E5FDC">
        <w:rPr>
          <w:rFonts w:ascii="Georgia" w:hAnsi="Georgia"/>
          <w:b/>
          <w:i/>
          <w:u w:val="single"/>
        </w:rPr>
        <w:t xml:space="preserve"> GIVES YOU PERMISSION TO DO SO</w:t>
      </w:r>
      <w:r w:rsidR="006E5FDC" w:rsidRPr="006E5FDC">
        <w:rPr>
          <w:rFonts w:ascii="Georgia" w:hAnsi="Georgia"/>
          <w:b/>
          <w:i/>
          <w:u w:val="single"/>
        </w:rPr>
        <w:t>!</w:t>
      </w:r>
    </w:p>
    <w:p w:rsidR="00371BE9" w:rsidRDefault="00371BE9" w:rsidP="00E1344B">
      <w:pPr>
        <w:rPr>
          <w:rFonts w:ascii="Georgia" w:hAnsi="Georgia"/>
          <w:b/>
        </w:rPr>
      </w:pPr>
    </w:p>
    <w:p w:rsidR="006E738C" w:rsidRDefault="00E1344B" w:rsidP="00E1344B">
      <w:pPr>
        <w:rPr>
          <w:rFonts w:ascii="Georgia" w:hAnsi="Georgia"/>
          <w:b/>
        </w:rPr>
      </w:pPr>
      <w:r w:rsidRPr="009E076A">
        <w:rPr>
          <w:rFonts w:ascii="Georgia" w:hAnsi="Georgia"/>
          <w:b/>
        </w:rPr>
        <w:lastRenderedPageBreak/>
        <w:t>Let’s Practice Together (Guided Practice):</w:t>
      </w:r>
    </w:p>
    <w:p w:rsidR="00E1344B" w:rsidRDefault="00E1344B" w:rsidP="00E1344B">
      <w:pPr>
        <w:rPr>
          <w:rFonts w:ascii="Georgia" w:hAnsi="Georgia"/>
          <w:b/>
        </w:rPr>
      </w:pPr>
    </w:p>
    <w:p w:rsidR="00E1344B" w:rsidRPr="004B0A47" w:rsidRDefault="00E1344B" w:rsidP="00E1344B">
      <w:pPr>
        <w:rPr>
          <w:rFonts w:ascii="Georgia" w:hAnsi="Georgia"/>
        </w:rPr>
      </w:pPr>
      <w:r w:rsidRPr="004B0A47">
        <w:rPr>
          <w:rFonts w:ascii="Georgia" w:hAnsi="Georgia"/>
          <w:u w:val="single"/>
        </w:rPr>
        <w:t>Question:</w:t>
      </w:r>
      <w:r w:rsidRPr="004B0A47">
        <w:rPr>
          <w:rFonts w:ascii="Georgia" w:hAnsi="Georgia"/>
        </w:rPr>
        <w:t xml:space="preserve"> Is there a relationship between the number of hours spent studying and the score a scholars gets on the weekly quiz?</w:t>
      </w:r>
    </w:p>
    <w:p w:rsidR="00E1344B" w:rsidRPr="004B0A47" w:rsidRDefault="00E1344B" w:rsidP="00E1344B">
      <w:pPr>
        <w:rPr>
          <w:rFonts w:ascii="Georgia" w:hAnsi="Georgia"/>
          <w:u w:val="single"/>
        </w:rPr>
      </w:pPr>
    </w:p>
    <w:p w:rsidR="00E1344B" w:rsidRPr="004B0A47" w:rsidRDefault="00E1344B" w:rsidP="00E1344B">
      <w:pPr>
        <w:rPr>
          <w:rFonts w:ascii="Georgia" w:hAnsi="Georgia"/>
        </w:rPr>
      </w:pPr>
      <w:r w:rsidRPr="004B0A47">
        <w:rPr>
          <w:rFonts w:ascii="Georgia" w:hAnsi="Georgia"/>
          <w:i/>
          <w:iCs/>
        </w:rPr>
        <w:t>Define the:</w:t>
      </w:r>
    </w:p>
    <w:p w:rsidR="00E1344B" w:rsidRPr="004B0A47" w:rsidRDefault="00E1344B" w:rsidP="00E1344B">
      <w:pPr>
        <w:rPr>
          <w:rFonts w:ascii="Georgia" w:hAnsi="Georgia"/>
        </w:rPr>
      </w:pPr>
      <w:r w:rsidRPr="004B0A47">
        <w:rPr>
          <w:rFonts w:ascii="Georgia" w:hAnsi="Georgia"/>
        </w:rPr>
        <w:t>Independent Variable</w:t>
      </w:r>
    </w:p>
    <w:p w:rsidR="00E1344B" w:rsidRPr="004B0A47" w:rsidRDefault="00E1344B" w:rsidP="00E1344B">
      <w:pPr>
        <w:rPr>
          <w:rFonts w:ascii="Georgia" w:hAnsi="Georgia"/>
        </w:rPr>
      </w:pPr>
      <w:r w:rsidRPr="004B0A47">
        <w:rPr>
          <w:rFonts w:ascii="Georgia" w:hAnsi="Georgia"/>
        </w:rPr>
        <w:t>Dependent Variable</w:t>
      </w:r>
    </w:p>
    <w:p w:rsidR="00E1344B" w:rsidRPr="004B0A47" w:rsidRDefault="00E1344B" w:rsidP="00E1344B">
      <w:pPr>
        <w:rPr>
          <w:rFonts w:ascii="Georgia" w:hAnsi="Georgia"/>
        </w:rPr>
      </w:pPr>
      <w:r w:rsidRPr="004B0A47">
        <w:rPr>
          <w:rFonts w:ascii="Georgia" w:hAnsi="Georgia"/>
        </w:rPr>
        <w:t>Control Variables</w:t>
      </w:r>
    </w:p>
    <w:p w:rsidR="00E1344B" w:rsidRPr="004B0A47" w:rsidRDefault="00E1344B" w:rsidP="00E1344B">
      <w:pPr>
        <w:rPr>
          <w:rFonts w:ascii="Georgia" w:hAnsi="Georgia"/>
        </w:rPr>
      </w:pPr>
      <w:r w:rsidRPr="004B0A47">
        <w:rPr>
          <w:rFonts w:ascii="Georgia" w:hAnsi="Georgia"/>
        </w:rPr>
        <w:t>Experimental Group</w:t>
      </w:r>
    </w:p>
    <w:p w:rsidR="001C677B" w:rsidRDefault="00E1344B" w:rsidP="00C46CA5">
      <w:pPr>
        <w:rPr>
          <w:rFonts w:ascii="Georgia" w:hAnsi="Georgia"/>
        </w:rPr>
      </w:pPr>
      <w:r w:rsidRPr="004B0A47">
        <w:rPr>
          <w:rFonts w:ascii="Georgia" w:hAnsi="Georgia"/>
        </w:rPr>
        <w:t>Control Group</w:t>
      </w:r>
    </w:p>
    <w:p w:rsidR="006E738C" w:rsidRDefault="006E738C" w:rsidP="00C46CA5">
      <w:pPr>
        <w:rPr>
          <w:rFonts w:ascii="Georgia" w:hAnsi="Georgia"/>
        </w:rPr>
      </w:pPr>
    </w:p>
    <w:p w:rsidR="005C2180" w:rsidRPr="00E1344B" w:rsidRDefault="003E7DE7" w:rsidP="006E738C">
      <w:pPr>
        <w:rPr>
          <w:rFonts w:ascii="Georgia" w:hAnsi="Georgia"/>
        </w:rPr>
      </w:pPr>
      <w:r w:rsidRPr="00E1344B">
        <w:rPr>
          <w:rFonts w:ascii="Georgia" w:hAnsi="Georgia"/>
          <w:b/>
        </w:rPr>
        <w:t>“I Got This! (Independent Practice):</w:t>
      </w:r>
    </w:p>
    <w:p w:rsidR="005C2180" w:rsidRPr="00E1344B" w:rsidRDefault="005006C2" w:rsidP="005C2180">
      <w:pPr>
        <w:jc w:val="center"/>
        <w:rPr>
          <w:rFonts w:ascii="Georgia" w:hAnsi="Georgia"/>
        </w:rPr>
      </w:pPr>
      <w:r>
        <w:rPr>
          <w:rFonts w:ascii="Georgia" w:hAnsi="Georgia"/>
          <w:noProof/>
        </w:rPr>
        <w:pict>
          <v:shapetype id="_x0000_t202" coordsize="21600,21600" o:spt="202" path="m,l,21600r21600,l21600,xe">
            <v:stroke joinstyle="miter"/>
            <v:path gradientshapeok="t" o:connecttype="rect"/>
          </v:shapetype>
          <v:shape id="_x0000_s1026" type="#_x0000_t202" style="position:absolute;left:0;text-align:left;margin-left:0;margin-top:3.15pt;width:485.6pt;height:89.2pt;z-index:251659264">
            <v:textbox style="mso-next-textbox:#_x0000_s1026">
              <w:txbxContent>
                <w:p w:rsidR="00BA5AEE" w:rsidRDefault="00BA5AEE" w:rsidP="005C2180">
                  <w:r>
                    <w:t>Remember:</w:t>
                  </w:r>
                </w:p>
                <w:p w:rsidR="00BA5AEE" w:rsidRDefault="00BA5AEE" w:rsidP="005C2180">
                  <w:r w:rsidRPr="00A305EA">
                    <w:rPr>
                      <w:b/>
                    </w:rPr>
                    <w:t>Independent Variable</w:t>
                  </w:r>
                  <w:r>
                    <w:t xml:space="preserve"> = What </w:t>
                  </w:r>
                  <w:proofErr w:type="gramStart"/>
                  <w:r>
                    <w:t xml:space="preserve">the </w:t>
                  </w:r>
                  <w:r>
                    <w:rPr>
                      <w:i/>
                    </w:rPr>
                    <w:t>I</w:t>
                  </w:r>
                  <w:proofErr w:type="gramEnd"/>
                  <w:r>
                    <w:rPr>
                      <w:i/>
                    </w:rPr>
                    <w:t xml:space="preserve"> (scientist)</w:t>
                  </w:r>
                  <w:r>
                    <w:t xml:space="preserve"> changes between the groups.</w:t>
                  </w:r>
                </w:p>
                <w:p w:rsidR="00BA5AEE" w:rsidRDefault="00BA5AEE" w:rsidP="005C2180">
                  <w:r w:rsidRPr="00A305EA">
                    <w:rPr>
                      <w:b/>
                    </w:rPr>
                    <w:t>Dependent Variable</w:t>
                  </w:r>
                  <w:r>
                    <w:t xml:space="preserve"> = </w:t>
                  </w:r>
                  <w:proofErr w:type="gramStart"/>
                  <w:r>
                    <w:t>What</w:t>
                  </w:r>
                  <w:proofErr w:type="gramEnd"/>
                  <w:r>
                    <w:t xml:space="preserve"> is </w:t>
                  </w:r>
                  <w:r w:rsidRPr="00A305EA">
                    <w:rPr>
                      <w:i/>
                    </w:rPr>
                    <w:t>measured</w:t>
                  </w:r>
                  <w:r>
                    <w:t xml:space="preserve"> and is dependent upon the independent variable.</w:t>
                  </w:r>
                </w:p>
                <w:p w:rsidR="00BA5AEE" w:rsidRDefault="00BA5AEE" w:rsidP="005C2180">
                  <w:r w:rsidRPr="00A305EA">
                    <w:rPr>
                      <w:b/>
                    </w:rPr>
                    <w:t>Experimental Group</w:t>
                  </w:r>
                  <w:r>
                    <w:t xml:space="preserve"> = </w:t>
                  </w:r>
                  <w:proofErr w:type="gramStart"/>
                  <w:r>
                    <w:t>Those</w:t>
                  </w:r>
                  <w:proofErr w:type="gramEnd"/>
                  <w:r>
                    <w:t xml:space="preserve"> participants </w:t>
                  </w:r>
                  <w:r>
                    <w:rPr>
                      <w:i/>
                    </w:rPr>
                    <w:t>exposed</w:t>
                  </w:r>
                  <w:r>
                    <w:t xml:space="preserve"> to the independent variable.</w:t>
                  </w:r>
                </w:p>
                <w:p w:rsidR="00BA5AEE" w:rsidRPr="00A305EA" w:rsidRDefault="00BA5AEE" w:rsidP="005C2180">
                  <w:r w:rsidRPr="00A305EA">
                    <w:rPr>
                      <w:b/>
                    </w:rPr>
                    <w:t>Control Group</w:t>
                  </w:r>
                  <w:r>
                    <w:t xml:space="preserve"> = </w:t>
                  </w:r>
                  <w:proofErr w:type="gramStart"/>
                  <w:r>
                    <w:t>Those</w:t>
                  </w:r>
                  <w:proofErr w:type="gramEnd"/>
                  <w:r>
                    <w:t xml:space="preserve"> participants treated just like the experimental group EXCEPT they are </w:t>
                  </w:r>
                  <w:r w:rsidRPr="00A305EA">
                    <w:rPr>
                      <w:i/>
                    </w:rPr>
                    <w:t>not exposed</w:t>
                  </w:r>
                  <w:r>
                    <w:t xml:space="preserve"> to the independent variable.  This group is used to </w:t>
                  </w:r>
                  <w:r>
                    <w:rPr>
                      <w:i/>
                    </w:rPr>
                    <w:t>compare.</w:t>
                  </w:r>
                </w:p>
              </w:txbxContent>
            </v:textbox>
          </v:shape>
        </w:pict>
      </w:r>
    </w:p>
    <w:p w:rsidR="005C2180" w:rsidRPr="00E1344B" w:rsidRDefault="005C2180" w:rsidP="005C2180">
      <w:pPr>
        <w:jc w:val="center"/>
        <w:rPr>
          <w:rFonts w:ascii="Georgia" w:hAnsi="Georgia"/>
        </w:rPr>
      </w:pPr>
    </w:p>
    <w:p w:rsidR="005C2180" w:rsidRPr="00E1344B" w:rsidRDefault="005C2180" w:rsidP="005C2180">
      <w:pPr>
        <w:jc w:val="center"/>
        <w:rPr>
          <w:rFonts w:ascii="Georgia" w:hAnsi="Georgia"/>
        </w:rPr>
      </w:pPr>
    </w:p>
    <w:p w:rsidR="005C2180" w:rsidRPr="00E1344B" w:rsidRDefault="005C2180" w:rsidP="005C2180">
      <w:pPr>
        <w:jc w:val="center"/>
        <w:rPr>
          <w:rFonts w:ascii="Georgia" w:hAnsi="Georgia"/>
        </w:rPr>
      </w:pPr>
    </w:p>
    <w:p w:rsidR="005C2180" w:rsidRPr="00E1344B" w:rsidRDefault="005C2180" w:rsidP="005C2180">
      <w:pPr>
        <w:jc w:val="center"/>
        <w:rPr>
          <w:rFonts w:ascii="Georgia" w:hAnsi="Georgia"/>
        </w:rPr>
      </w:pPr>
    </w:p>
    <w:p w:rsidR="005C2180" w:rsidRPr="00E1344B" w:rsidRDefault="005C2180" w:rsidP="005C2180">
      <w:pPr>
        <w:jc w:val="center"/>
        <w:rPr>
          <w:rFonts w:ascii="Georgia" w:hAnsi="Georgia"/>
        </w:rPr>
      </w:pPr>
    </w:p>
    <w:p w:rsidR="005C2180" w:rsidRPr="00E1344B" w:rsidRDefault="005C2180" w:rsidP="006E738C">
      <w:pPr>
        <w:jc w:val="center"/>
        <w:rPr>
          <w:rFonts w:ascii="Georgia" w:hAnsi="Georgia"/>
        </w:rPr>
      </w:pPr>
      <w:r w:rsidRPr="00E1344B">
        <w:rPr>
          <w:rFonts w:ascii="Georgia" w:hAnsi="Georgia"/>
        </w:rPr>
        <w:t>\</w:t>
      </w:r>
    </w:p>
    <w:p w:rsidR="005C2180" w:rsidRPr="00E1344B" w:rsidRDefault="005C2180" w:rsidP="005C2180">
      <w:pPr>
        <w:rPr>
          <w:rFonts w:ascii="Georgia" w:hAnsi="Georgia"/>
        </w:rPr>
      </w:pPr>
      <w:r w:rsidRPr="00E1344B">
        <w:rPr>
          <w:rFonts w:ascii="Georgia" w:hAnsi="Georgia"/>
        </w:rPr>
        <w:t>EXAMPLE:  A psychologist is studying the effects of steroids on the aggressive behavior of female rats.  24 female rats receive daily injections of a placebo (sugar pill that has no effect), while 24 others receive daily injections of the steroid.  Round-the-clock videotapes of the rats allow all aggressive encounters to be counted and timed.</w:t>
      </w:r>
    </w:p>
    <w:p w:rsidR="005C2180" w:rsidRPr="00E1344B" w:rsidRDefault="005C2180" w:rsidP="005C2180">
      <w:pPr>
        <w:rPr>
          <w:rFonts w:ascii="Georgia" w:hAnsi="Georgia"/>
          <w:i/>
          <w:u w:val="single"/>
        </w:rPr>
      </w:pPr>
      <w:r w:rsidRPr="00E1344B">
        <w:rPr>
          <w:rFonts w:ascii="Georgia" w:hAnsi="Georgia"/>
          <w:b/>
        </w:rPr>
        <w:t>Independent Variable</w:t>
      </w:r>
      <w:r w:rsidRPr="00E1344B">
        <w:rPr>
          <w:rFonts w:ascii="Georgia" w:hAnsi="Georgia"/>
        </w:rPr>
        <w:t xml:space="preserve"> </w:t>
      </w:r>
      <w:r w:rsidRPr="00E1344B">
        <w:rPr>
          <w:rFonts w:ascii="Georgia" w:hAnsi="Georgia"/>
          <w:i/>
          <w:u w:val="single"/>
        </w:rPr>
        <w:t>steroid usage in rats</w:t>
      </w:r>
    </w:p>
    <w:p w:rsidR="005C2180" w:rsidRPr="00E1344B" w:rsidRDefault="005C2180" w:rsidP="005C2180">
      <w:pPr>
        <w:rPr>
          <w:rFonts w:ascii="Georgia" w:hAnsi="Georgia"/>
          <w:i/>
          <w:u w:val="single"/>
        </w:rPr>
      </w:pPr>
      <w:r w:rsidRPr="00E1344B">
        <w:rPr>
          <w:rFonts w:ascii="Georgia" w:hAnsi="Georgia"/>
          <w:b/>
        </w:rPr>
        <w:t>Dependent Variable</w:t>
      </w:r>
      <w:r w:rsidRPr="00E1344B">
        <w:rPr>
          <w:rFonts w:ascii="Georgia" w:hAnsi="Georgia"/>
        </w:rPr>
        <w:softHyphen/>
      </w:r>
      <w:r w:rsidRPr="00E1344B">
        <w:rPr>
          <w:rFonts w:ascii="Georgia" w:hAnsi="Georgia"/>
          <w:b/>
          <w:i/>
        </w:rPr>
        <w:t xml:space="preserve"> </w:t>
      </w:r>
      <w:r w:rsidRPr="00E1344B">
        <w:rPr>
          <w:rFonts w:ascii="Georgia" w:hAnsi="Georgia"/>
          <w:i/>
          <w:u w:val="single"/>
        </w:rPr>
        <w:t>aggressive behavior</w:t>
      </w:r>
    </w:p>
    <w:p w:rsidR="005C2180" w:rsidRPr="00E1344B" w:rsidRDefault="005C2180" w:rsidP="005C2180">
      <w:pPr>
        <w:rPr>
          <w:rFonts w:ascii="Georgia" w:hAnsi="Georgia"/>
          <w:i/>
          <w:u w:val="single"/>
        </w:rPr>
      </w:pPr>
      <w:r w:rsidRPr="00E1344B">
        <w:rPr>
          <w:rFonts w:ascii="Georgia" w:hAnsi="Georgia"/>
          <w:b/>
        </w:rPr>
        <w:t>Experimental Group</w:t>
      </w:r>
      <w:r w:rsidRPr="00E1344B">
        <w:rPr>
          <w:rFonts w:ascii="Georgia" w:hAnsi="Georgia"/>
          <w:i/>
        </w:rPr>
        <w:t xml:space="preserve"> </w:t>
      </w:r>
      <w:r w:rsidRPr="00E1344B">
        <w:rPr>
          <w:rFonts w:ascii="Georgia" w:hAnsi="Georgia"/>
          <w:i/>
          <w:u w:val="single"/>
        </w:rPr>
        <w:t>the rats who received the real steroid treatment</w:t>
      </w:r>
    </w:p>
    <w:p w:rsidR="005C2180" w:rsidRPr="00E1344B" w:rsidRDefault="005C2180" w:rsidP="005C2180">
      <w:pPr>
        <w:rPr>
          <w:rFonts w:ascii="Georgia" w:hAnsi="Georgia"/>
          <w:i/>
          <w:u w:val="single"/>
        </w:rPr>
      </w:pPr>
      <w:r w:rsidRPr="00E1344B">
        <w:rPr>
          <w:rFonts w:ascii="Georgia" w:hAnsi="Georgia"/>
          <w:b/>
        </w:rPr>
        <w:t>Control Group</w:t>
      </w:r>
      <w:r w:rsidRPr="00E1344B">
        <w:rPr>
          <w:rFonts w:ascii="Georgia" w:hAnsi="Georgia"/>
          <w:i/>
        </w:rPr>
        <w:t xml:space="preserve"> </w:t>
      </w:r>
      <w:r w:rsidRPr="00E1344B">
        <w:rPr>
          <w:rFonts w:ascii="Georgia" w:hAnsi="Georgia"/>
          <w:i/>
          <w:u w:val="single"/>
        </w:rPr>
        <w:t>the rats who received the placebo treatment</w:t>
      </w:r>
    </w:p>
    <w:p w:rsidR="005C2180" w:rsidRPr="00E1344B" w:rsidRDefault="005C2180" w:rsidP="005C2180">
      <w:pPr>
        <w:rPr>
          <w:rFonts w:ascii="Georgia" w:hAnsi="Georgia"/>
        </w:rPr>
      </w:pPr>
    </w:p>
    <w:p w:rsidR="005C2180" w:rsidRPr="00E1344B" w:rsidRDefault="005C2180" w:rsidP="005C2180">
      <w:pPr>
        <w:rPr>
          <w:rFonts w:ascii="Georgia" w:hAnsi="Georgia"/>
        </w:rPr>
      </w:pPr>
      <w:r w:rsidRPr="00E1344B">
        <w:rPr>
          <w:rFonts w:ascii="Georgia" w:hAnsi="Georgia"/>
        </w:rPr>
        <w:t>1) Of 100 individuals with moderate depression, 50 receive 8-weeks of a behavioral therapy, while the other 50 are placed on a waiting list for 8-weeks.  At the end of the 8-weeks, all 100 are given psychological tests to assess their level of depression.</w:t>
      </w:r>
    </w:p>
    <w:p w:rsidR="005C2180" w:rsidRPr="00E1344B" w:rsidRDefault="005C2180" w:rsidP="005C2180">
      <w:pPr>
        <w:spacing w:line="480" w:lineRule="auto"/>
        <w:rPr>
          <w:rFonts w:ascii="Georgia" w:hAnsi="Georgia"/>
        </w:rPr>
      </w:pPr>
      <w:r w:rsidRPr="00E1344B">
        <w:rPr>
          <w:rFonts w:ascii="Georgia" w:hAnsi="Georgia"/>
          <w:b/>
        </w:rPr>
        <w:t>Independent Variable</w:t>
      </w:r>
      <w:r w:rsidRPr="00E1344B">
        <w:rPr>
          <w:rFonts w:ascii="Georgia" w:hAnsi="Georgia"/>
        </w:rPr>
        <w:t>_______________________</w:t>
      </w:r>
      <w:r w:rsidR="00E1344B">
        <w:rPr>
          <w:rFonts w:ascii="Georgia" w:hAnsi="Georgia"/>
        </w:rPr>
        <w:t>_________________________</w:t>
      </w:r>
    </w:p>
    <w:p w:rsidR="005C2180" w:rsidRPr="00E1344B" w:rsidRDefault="005C2180" w:rsidP="005C2180">
      <w:pPr>
        <w:spacing w:line="480" w:lineRule="auto"/>
        <w:rPr>
          <w:rFonts w:ascii="Georgia" w:hAnsi="Georgia"/>
        </w:rPr>
      </w:pPr>
      <w:r w:rsidRPr="00E1344B">
        <w:rPr>
          <w:rFonts w:ascii="Georgia" w:hAnsi="Georgia"/>
          <w:b/>
        </w:rPr>
        <w:t>Dependent Variable</w:t>
      </w:r>
      <w:r w:rsidRPr="00E1344B">
        <w:rPr>
          <w:rFonts w:ascii="Georgia" w:hAnsi="Georgia"/>
        </w:rPr>
        <w:softHyphen/>
        <w:t>__________________________________________________</w:t>
      </w:r>
    </w:p>
    <w:p w:rsidR="005C2180" w:rsidRPr="00E1344B" w:rsidRDefault="005C2180" w:rsidP="005C2180">
      <w:pPr>
        <w:spacing w:line="480" w:lineRule="auto"/>
        <w:rPr>
          <w:rFonts w:ascii="Georgia" w:hAnsi="Georgia"/>
        </w:rPr>
      </w:pPr>
      <w:r w:rsidRPr="00E1344B">
        <w:rPr>
          <w:rFonts w:ascii="Georgia" w:hAnsi="Georgia"/>
          <w:b/>
        </w:rPr>
        <w:t>Experimental Group</w:t>
      </w:r>
      <w:r w:rsidRPr="00E1344B">
        <w:rPr>
          <w:rFonts w:ascii="Georgia" w:hAnsi="Georgia"/>
        </w:rPr>
        <w:t>________________________</w:t>
      </w:r>
      <w:r w:rsidR="00E1344B">
        <w:rPr>
          <w:rFonts w:ascii="Georgia" w:hAnsi="Georgia"/>
        </w:rPr>
        <w:t>_________________________</w:t>
      </w:r>
    </w:p>
    <w:p w:rsidR="005C2180" w:rsidRPr="00E1344B" w:rsidRDefault="005C2180" w:rsidP="005C2180">
      <w:pPr>
        <w:spacing w:line="480" w:lineRule="auto"/>
        <w:rPr>
          <w:rFonts w:ascii="Georgia" w:hAnsi="Georgia"/>
        </w:rPr>
      </w:pPr>
      <w:r w:rsidRPr="00E1344B">
        <w:rPr>
          <w:rFonts w:ascii="Georgia" w:hAnsi="Georgia"/>
          <w:b/>
        </w:rPr>
        <w:t>Control Group</w:t>
      </w:r>
      <w:r w:rsidRPr="00E1344B">
        <w:rPr>
          <w:rFonts w:ascii="Georgia" w:hAnsi="Georgia"/>
        </w:rPr>
        <w:t>____________________________</w:t>
      </w:r>
      <w:r w:rsidR="00E1344B">
        <w:rPr>
          <w:rFonts w:ascii="Georgia" w:hAnsi="Georgia"/>
        </w:rPr>
        <w:t>_______________________</w:t>
      </w:r>
      <w:r w:rsidRPr="00E1344B">
        <w:rPr>
          <w:rFonts w:ascii="Georgia" w:hAnsi="Georgia"/>
        </w:rPr>
        <w:t>___</w:t>
      </w:r>
    </w:p>
    <w:p w:rsidR="005C2180" w:rsidRPr="00E1344B" w:rsidRDefault="005C2180" w:rsidP="005C2180">
      <w:pPr>
        <w:rPr>
          <w:rFonts w:ascii="Georgia" w:hAnsi="Georgia"/>
        </w:rPr>
      </w:pPr>
      <w:r w:rsidRPr="00E1344B">
        <w:rPr>
          <w:rFonts w:ascii="Georgia" w:hAnsi="Georgia"/>
        </w:rPr>
        <w:t xml:space="preserve">2) A packaging plant manager wants to know if lowering the air temperature in the packing room will cause workers to increase productivity (number of products packed).  Workers in two equivalent packing rooms participate in the study.  One room is maintained at 65°F, while the other room is left at the usual temperature of 76°F.  </w:t>
      </w:r>
    </w:p>
    <w:p w:rsidR="00E1344B" w:rsidRPr="00E1344B" w:rsidRDefault="00E1344B" w:rsidP="00E1344B">
      <w:pPr>
        <w:spacing w:line="480" w:lineRule="auto"/>
        <w:rPr>
          <w:rFonts w:ascii="Georgia" w:hAnsi="Georgia"/>
        </w:rPr>
      </w:pPr>
      <w:r w:rsidRPr="00E1344B">
        <w:rPr>
          <w:rFonts w:ascii="Georgia" w:hAnsi="Georgia"/>
          <w:b/>
        </w:rPr>
        <w:t>Independent Variable</w:t>
      </w:r>
      <w:r w:rsidRPr="00E1344B">
        <w:rPr>
          <w:rFonts w:ascii="Georgia" w:hAnsi="Georgia"/>
        </w:rPr>
        <w:t>_______________________</w:t>
      </w:r>
      <w:r>
        <w:rPr>
          <w:rFonts w:ascii="Georgia" w:hAnsi="Georgia"/>
        </w:rPr>
        <w:t>_________________________</w:t>
      </w:r>
    </w:p>
    <w:p w:rsidR="00E1344B" w:rsidRPr="00E1344B" w:rsidRDefault="00E1344B" w:rsidP="00E1344B">
      <w:pPr>
        <w:spacing w:line="480" w:lineRule="auto"/>
        <w:rPr>
          <w:rFonts w:ascii="Georgia" w:hAnsi="Georgia"/>
        </w:rPr>
      </w:pPr>
      <w:r w:rsidRPr="00E1344B">
        <w:rPr>
          <w:rFonts w:ascii="Georgia" w:hAnsi="Georgia"/>
          <w:b/>
        </w:rPr>
        <w:t>Dependent Variable</w:t>
      </w:r>
      <w:r w:rsidRPr="00E1344B">
        <w:rPr>
          <w:rFonts w:ascii="Georgia" w:hAnsi="Georgia"/>
        </w:rPr>
        <w:softHyphen/>
        <w:t>__________________________________________________</w:t>
      </w:r>
    </w:p>
    <w:p w:rsidR="00E1344B" w:rsidRPr="00E1344B" w:rsidRDefault="00E1344B" w:rsidP="00E1344B">
      <w:pPr>
        <w:spacing w:line="480" w:lineRule="auto"/>
        <w:rPr>
          <w:rFonts w:ascii="Georgia" w:hAnsi="Georgia"/>
        </w:rPr>
      </w:pPr>
      <w:r w:rsidRPr="00E1344B">
        <w:rPr>
          <w:rFonts w:ascii="Georgia" w:hAnsi="Georgia"/>
          <w:b/>
        </w:rPr>
        <w:t>Experimental Group</w:t>
      </w:r>
      <w:r w:rsidRPr="00E1344B">
        <w:rPr>
          <w:rFonts w:ascii="Georgia" w:hAnsi="Georgia"/>
        </w:rPr>
        <w:t>________________________</w:t>
      </w:r>
      <w:r>
        <w:rPr>
          <w:rFonts w:ascii="Georgia" w:hAnsi="Georgia"/>
        </w:rPr>
        <w:t>_________________________</w:t>
      </w:r>
    </w:p>
    <w:p w:rsidR="003E7DE7" w:rsidRPr="00146631" w:rsidRDefault="00E1344B" w:rsidP="00E1344B">
      <w:pPr>
        <w:spacing w:line="480" w:lineRule="auto"/>
        <w:rPr>
          <w:rFonts w:ascii="Georgia" w:hAnsi="Georgia"/>
        </w:rPr>
      </w:pPr>
      <w:bookmarkStart w:id="0" w:name="_GoBack"/>
      <w:bookmarkEnd w:id="0"/>
      <w:r w:rsidRPr="00E1344B">
        <w:rPr>
          <w:rFonts w:ascii="Georgia" w:hAnsi="Georgia"/>
          <w:b/>
        </w:rPr>
        <w:t>Control Group</w:t>
      </w:r>
      <w:r w:rsidRPr="00E1344B">
        <w:rPr>
          <w:rFonts w:ascii="Georgia" w:hAnsi="Georgia"/>
        </w:rPr>
        <w:t>____________________________</w:t>
      </w:r>
      <w:r>
        <w:rPr>
          <w:rFonts w:ascii="Georgia" w:hAnsi="Georgia"/>
        </w:rPr>
        <w:t>_______________________</w:t>
      </w:r>
      <w:r w:rsidRPr="00E1344B">
        <w:rPr>
          <w:rFonts w:ascii="Georgia" w:hAnsi="Georgia"/>
        </w:rPr>
        <w:t>___</w:t>
      </w:r>
    </w:p>
    <w:sectPr w:rsidR="003E7DE7" w:rsidRPr="00146631" w:rsidSect="00146631">
      <w:pgSz w:w="12240" w:h="15840"/>
      <w:pgMar w:top="864" w:right="1008"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B0"/>
    <w:multiLevelType w:val="hybridMultilevel"/>
    <w:tmpl w:val="C32E489C"/>
    <w:lvl w:ilvl="0" w:tplc="04090001">
      <w:start w:val="1"/>
      <w:numFmt w:val="bullet"/>
      <w:lvlText w:val=""/>
      <w:lvlJc w:val="left"/>
      <w:pPr>
        <w:ind w:left="720" w:hanging="360"/>
      </w:pPr>
      <w:rPr>
        <w:rFonts w:ascii="Symbol" w:hAnsi="Symbol" w:hint="default"/>
      </w:rPr>
    </w:lvl>
    <w:lvl w:ilvl="1" w:tplc="B90A2936" w:tentative="1">
      <w:start w:val="1"/>
      <w:numFmt w:val="bullet"/>
      <w:lvlText w:val=""/>
      <w:lvlJc w:val="left"/>
      <w:pPr>
        <w:tabs>
          <w:tab w:val="num" w:pos="1440"/>
        </w:tabs>
        <w:ind w:left="1440" w:hanging="360"/>
      </w:pPr>
      <w:rPr>
        <w:rFonts w:ascii="Wingdings" w:hAnsi="Wingdings" w:hint="default"/>
      </w:rPr>
    </w:lvl>
    <w:lvl w:ilvl="2" w:tplc="618216AA" w:tentative="1">
      <w:start w:val="1"/>
      <w:numFmt w:val="bullet"/>
      <w:lvlText w:val=""/>
      <w:lvlJc w:val="left"/>
      <w:pPr>
        <w:tabs>
          <w:tab w:val="num" w:pos="2160"/>
        </w:tabs>
        <w:ind w:left="2160" w:hanging="360"/>
      </w:pPr>
      <w:rPr>
        <w:rFonts w:ascii="Wingdings" w:hAnsi="Wingdings" w:hint="default"/>
      </w:rPr>
    </w:lvl>
    <w:lvl w:ilvl="3" w:tplc="B51A5A0E" w:tentative="1">
      <w:start w:val="1"/>
      <w:numFmt w:val="bullet"/>
      <w:lvlText w:val=""/>
      <w:lvlJc w:val="left"/>
      <w:pPr>
        <w:tabs>
          <w:tab w:val="num" w:pos="2880"/>
        </w:tabs>
        <w:ind w:left="2880" w:hanging="360"/>
      </w:pPr>
      <w:rPr>
        <w:rFonts w:ascii="Wingdings" w:hAnsi="Wingdings" w:hint="default"/>
      </w:rPr>
    </w:lvl>
    <w:lvl w:ilvl="4" w:tplc="47842280" w:tentative="1">
      <w:start w:val="1"/>
      <w:numFmt w:val="bullet"/>
      <w:lvlText w:val=""/>
      <w:lvlJc w:val="left"/>
      <w:pPr>
        <w:tabs>
          <w:tab w:val="num" w:pos="3600"/>
        </w:tabs>
        <w:ind w:left="3600" w:hanging="360"/>
      </w:pPr>
      <w:rPr>
        <w:rFonts w:ascii="Wingdings" w:hAnsi="Wingdings" w:hint="default"/>
      </w:rPr>
    </w:lvl>
    <w:lvl w:ilvl="5" w:tplc="105E5DB2" w:tentative="1">
      <w:start w:val="1"/>
      <w:numFmt w:val="bullet"/>
      <w:lvlText w:val=""/>
      <w:lvlJc w:val="left"/>
      <w:pPr>
        <w:tabs>
          <w:tab w:val="num" w:pos="4320"/>
        </w:tabs>
        <w:ind w:left="4320" w:hanging="360"/>
      </w:pPr>
      <w:rPr>
        <w:rFonts w:ascii="Wingdings" w:hAnsi="Wingdings" w:hint="default"/>
      </w:rPr>
    </w:lvl>
    <w:lvl w:ilvl="6" w:tplc="D20459F6" w:tentative="1">
      <w:start w:val="1"/>
      <w:numFmt w:val="bullet"/>
      <w:lvlText w:val=""/>
      <w:lvlJc w:val="left"/>
      <w:pPr>
        <w:tabs>
          <w:tab w:val="num" w:pos="5040"/>
        </w:tabs>
        <w:ind w:left="5040" w:hanging="360"/>
      </w:pPr>
      <w:rPr>
        <w:rFonts w:ascii="Wingdings" w:hAnsi="Wingdings" w:hint="default"/>
      </w:rPr>
    </w:lvl>
    <w:lvl w:ilvl="7" w:tplc="BA3C1F82" w:tentative="1">
      <w:start w:val="1"/>
      <w:numFmt w:val="bullet"/>
      <w:lvlText w:val=""/>
      <w:lvlJc w:val="left"/>
      <w:pPr>
        <w:tabs>
          <w:tab w:val="num" w:pos="5760"/>
        </w:tabs>
        <w:ind w:left="5760" w:hanging="360"/>
      </w:pPr>
      <w:rPr>
        <w:rFonts w:ascii="Wingdings" w:hAnsi="Wingdings" w:hint="default"/>
      </w:rPr>
    </w:lvl>
    <w:lvl w:ilvl="8" w:tplc="173CD4CE" w:tentative="1">
      <w:start w:val="1"/>
      <w:numFmt w:val="bullet"/>
      <w:lvlText w:val=""/>
      <w:lvlJc w:val="left"/>
      <w:pPr>
        <w:tabs>
          <w:tab w:val="num" w:pos="6480"/>
        </w:tabs>
        <w:ind w:left="6480" w:hanging="360"/>
      </w:pPr>
      <w:rPr>
        <w:rFonts w:ascii="Wingdings" w:hAnsi="Wingdings" w:hint="default"/>
      </w:rPr>
    </w:lvl>
  </w:abstractNum>
  <w:abstractNum w:abstractNumId="1">
    <w:nsid w:val="0B4A527C"/>
    <w:multiLevelType w:val="hybridMultilevel"/>
    <w:tmpl w:val="3C6084D6"/>
    <w:lvl w:ilvl="0" w:tplc="8C6C898A">
      <w:start w:val="1"/>
      <w:numFmt w:val="bullet"/>
      <w:lvlText w:val=""/>
      <w:lvlJc w:val="left"/>
      <w:pPr>
        <w:tabs>
          <w:tab w:val="num" w:pos="360"/>
        </w:tabs>
        <w:ind w:left="360" w:hanging="360"/>
      </w:pPr>
      <w:rPr>
        <w:rFonts w:ascii="Wingdings 2" w:hAnsi="Wingdings 2" w:hint="default"/>
      </w:rPr>
    </w:lvl>
    <w:lvl w:ilvl="1" w:tplc="184EE880" w:tentative="1">
      <w:start w:val="1"/>
      <w:numFmt w:val="bullet"/>
      <w:lvlText w:val=""/>
      <w:lvlJc w:val="left"/>
      <w:pPr>
        <w:tabs>
          <w:tab w:val="num" w:pos="1080"/>
        </w:tabs>
        <w:ind w:left="1080" w:hanging="360"/>
      </w:pPr>
      <w:rPr>
        <w:rFonts w:ascii="Wingdings 2" w:hAnsi="Wingdings 2" w:hint="default"/>
      </w:rPr>
    </w:lvl>
    <w:lvl w:ilvl="2" w:tplc="2710FA7E" w:tentative="1">
      <w:start w:val="1"/>
      <w:numFmt w:val="bullet"/>
      <w:lvlText w:val=""/>
      <w:lvlJc w:val="left"/>
      <w:pPr>
        <w:tabs>
          <w:tab w:val="num" w:pos="1800"/>
        </w:tabs>
        <w:ind w:left="1800" w:hanging="360"/>
      </w:pPr>
      <w:rPr>
        <w:rFonts w:ascii="Wingdings 2" w:hAnsi="Wingdings 2" w:hint="default"/>
      </w:rPr>
    </w:lvl>
    <w:lvl w:ilvl="3" w:tplc="51827F06" w:tentative="1">
      <w:start w:val="1"/>
      <w:numFmt w:val="bullet"/>
      <w:lvlText w:val=""/>
      <w:lvlJc w:val="left"/>
      <w:pPr>
        <w:tabs>
          <w:tab w:val="num" w:pos="2520"/>
        </w:tabs>
        <w:ind w:left="2520" w:hanging="360"/>
      </w:pPr>
      <w:rPr>
        <w:rFonts w:ascii="Wingdings 2" w:hAnsi="Wingdings 2" w:hint="default"/>
      </w:rPr>
    </w:lvl>
    <w:lvl w:ilvl="4" w:tplc="77B02D16" w:tentative="1">
      <w:start w:val="1"/>
      <w:numFmt w:val="bullet"/>
      <w:lvlText w:val=""/>
      <w:lvlJc w:val="left"/>
      <w:pPr>
        <w:tabs>
          <w:tab w:val="num" w:pos="3240"/>
        </w:tabs>
        <w:ind w:left="3240" w:hanging="360"/>
      </w:pPr>
      <w:rPr>
        <w:rFonts w:ascii="Wingdings 2" w:hAnsi="Wingdings 2" w:hint="default"/>
      </w:rPr>
    </w:lvl>
    <w:lvl w:ilvl="5" w:tplc="265AA69E" w:tentative="1">
      <w:start w:val="1"/>
      <w:numFmt w:val="bullet"/>
      <w:lvlText w:val=""/>
      <w:lvlJc w:val="left"/>
      <w:pPr>
        <w:tabs>
          <w:tab w:val="num" w:pos="3960"/>
        </w:tabs>
        <w:ind w:left="3960" w:hanging="360"/>
      </w:pPr>
      <w:rPr>
        <w:rFonts w:ascii="Wingdings 2" w:hAnsi="Wingdings 2" w:hint="default"/>
      </w:rPr>
    </w:lvl>
    <w:lvl w:ilvl="6" w:tplc="87BCC40C" w:tentative="1">
      <w:start w:val="1"/>
      <w:numFmt w:val="bullet"/>
      <w:lvlText w:val=""/>
      <w:lvlJc w:val="left"/>
      <w:pPr>
        <w:tabs>
          <w:tab w:val="num" w:pos="4680"/>
        </w:tabs>
        <w:ind w:left="4680" w:hanging="360"/>
      </w:pPr>
      <w:rPr>
        <w:rFonts w:ascii="Wingdings 2" w:hAnsi="Wingdings 2" w:hint="default"/>
      </w:rPr>
    </w:lvl>
    <w:lvl w:ilvl="7" w:tplc="BCE2C5D6" w:tentative="1">
      <w:start w:val="1"/>
      <w:numFmt w:val="bullet"/>
      <w:lvlText w:val=""/>
      <w:lvlJc w:val="left"/>
      <w:pPr>
        <w:tabs>
          <w:tab w:val="num" w:pos="5400"/>
        </w:tabs>
        <w:ind w:left="5400" w:hanging="360"/>
      </w:pPr>
      <w:rPr>
        <w:rFonts w:ascii="Wingdings 2" w:hAnsi="Wingdings 2" w:hint="default"/>
      </w:rPr>
    </w:lvl>
    <w:lvl w:ilvl="8" w:tplc="36E8C090" w:tentative="1">
      <w:start w:val="1"/>
      <w:numFmt w:val="bullet"/>
      <w:lvlText w:val=""/>
      <w:lvlJc w:val="left"/>
      <w:pPr>
        <w:tabs>
          <w:tab w:val="num" w:pos="6120"/>
        </w:tabs>
        <w:ind w:left="6120" w:hanging="360"/>
      </w:pPr>
      <w:rPr>
        <w:rFonts w:ascii="Wingdings 2" w:hAnsi="Wingdings 2" w:hint="default"/>
      </w:rPr>
    </w:lvl>
  </w:abstractNum>
  <w:abstractNum w:abstractNumId="2">
    <w:nsid w:val="1AD51806"/>
    <w:multiLevelType w:val="hybridMultilevel"/>
    <w:tmpl w:val="CA5E3734"/>
    <w:lvl w:ilvl="0" w:tplc="04090003">
      <w:start w:val="1"/>
      <w:numFmt w:val="bullet"/>
      <w:lvlText w:val="o"/>
      <w:lvlJc w:val="left"/>
      <w:pPr>
        <w:tabs>
          <w:tab w:val="num" w:pos="720"/>
        </w:tabs>
        <w:ind w:left="720" w:hanging="360"/>
      </w:pPr>
      <w:rPr>
        <w:rFonts w:ascii="Courier New" w:hAnsi="Courier New" w:cs="Arial" w:hint="default"/>
      </w:rPr>
    </w:lvl>
    <w:lvl w:ilvl="1" w:tplc="E35831D4" w:tentative="1">
      <w:start w:val="1"/>
      <w:numFmt w:val="bullet"/>
      <w:lvlText w:val="•"/>
      <w:lvlJc w:val="left"/>
      <w:pPr>
        <w:tabs>
          <w:tab w:val="num" w:pos="1440"/>
        </w:tabs>
        <w:ind w:left="1440" w:hanging="360"/>
      </w:pPr>
      <w:rPr>
        <w:rFonts w:ascii="Times New Roman" w:hAnsi="Times New Roman" w:hint="default"/>
      </w:rPr>
    </w:lvl>
    <w:lvl w:ilvl="2" w:tplc="EB26C3BA" w:tentative="1">
      <w:start w:val="1"/>
      <w:numFmt w:val="bullet"/>
      <w:lvlText w:val="•"/>
      <w:lvlJc w:val="left"/>
      <w:pPr>
        <w:tabs>
          <w:tab w:val="num" w:pos="2160"/>
        </w:tabs>
        <w:ind w:left="2160" w:hanging="360"/>
      </w:pPr>
      <w:rPr>
        <w:rFonts w:ascii="Times New Roman" w:hAnsi="Times New Roman" w:hint="default"/>
      </w:rPr>
    </w:lvl>
    <w:lvl w:ilvl="3" w:tplc="5B4A8418" w:tentative="1">
      <w:start w:val="1"/>
      <w:numFmt w:val="bullet"/>
      <w:lvlText w:val="•"/>
      <w:lvlJc w:val="left"/>
      <w:pPr>
        <w:tabs>
          <w:tab w:val="num" w:pos="2880"/>
        </w:tabs>
        <w:ind w:left="2880" w:hanging="360"/>
      </w:pPr>
      <w:rPr>
        <w:rFonts w:ascii="Times New Roman" w:hAnsi="Times New Roman" w:hint="default"/>
      </w:rPr>
    </w:lvl>
    <w:lvl w:ilvl="4" w:tplc="037CE3EC" w:tentative="1">
      <w:start w:val="1"/>
      <w:numFmt w:val="bullet"/>
      <w:lvlText w:val="•"/>
      <w:lvlJc w:val="left"/>
      <w:pPr>
        <w:tabs>
          <w:tab w:val="num" w:pos="3600"/>
        </w:tabs>
        <w:ind w:left="3600" w:hanging="360"/>
      </w:pPr>
      <w:rPr>
        <w:rFonts w:ascii="Times New Roman" w:hAnsi="Times New Roman" w:hint="default"/>
      </w:rPr>
    </w:lvl>
    <w:lvl w:ilvl="5" w:tplc="91D4D9FE" w:tentative="1">
      <w:start w:val="1"/>
      <w:numFmt w:val="bullet"/>
      <w:lvlText w:val="•"/>
      <w:lvlJc w:val="left"/>
      <w:pPr>
        <w:tabs>
          <w:tab w:val="num" w:pos="4320"/>
        </w:tabs>
        <w:ind w:left="4320" w:hanging="360"/>
      </w:pPr>
      <w:rPr>
        <w:rFonts w:ascii="Times New Roman" w:hAnsi="Times New Roman" w:hint="default"/>
      </w:rPr>
    </w:lvl>
    <w:lvl w:ilvl="6" w:tplc="705871EC" w:tentative="1">
      <w:start w:val="1"/>
      <w:numFmt w:val="bullet"/>
      <w:lvlText w:val="•"/>
      <w:lvlJc w:val="left"/>
      <w:pPr>
        <w:tabs>
          <w:tab w:val="num" w:pos="5040"/>
        </w:tabs>
        <w:ind w:left="5040" w:hanging="360"/>
      </w:pPr>
      <w:rPr>
        <w:rFonts w:ascii="Times New Roman" w:hAnsi="Times New Roman" w:hint="default"/>
      </w:rPr>
    </w:lvl>
    <w:lvl w:ilvl="7" w:tplc="C6ECE020" w:tentative="1">
      <w:start w:val="1"/>
      <w:numFmt w:val="bullet"/>
      <w:lvlText w:val="•"/>
      <w:lvlJc w:val="left"/>
      <w:pPr>
        <w:tabs>
          <w:tab w:val="num" w:pos="5760"/>
        </w:tabs>
        <w:ind w:left="5760" w:hanging="360"/>
      </w:pPr>
      <w:rPr>
        <w:rFonts w:ascii="Times New Roman" w:hAnsi="Times New Roman" w:hint="default"/>
      </w:rPr>
    </w:lvl>
    <w:lvl w:ilvl="8" w:tplc="A5F88D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0A191E"/>
    <w:multiLevelType w:val="hybridMultilevel"/>
    <w:tmpl w:val="742418E6"/>
    <w:lvl w:ilvl="0" w:tplc="AD729ADC">
      <w:start w:val="1"/>
      <w:numFmt w:val="bullet"/>
      <w:lvlText w:val=""/>
      <w:lvlJc w:val="left"/>
      <w:pPr>
        <w:tabs>
          <w:tab w:val="num" w:pos="450"/>
        </w:tabs>
        <w:ind w:left="450" w:hanging="360"/>
      </w:pPr>
      <w:rPr>
        <w:rFonts w:ascii="Wingdings 2" w:hAnsi="Wingdings 2" w:hint="default"/>
      </w:rPr>
    </w:lvl>
    <w:lvl w:ilvl="1" w:tplc="5BD67E5E" w:tentative="1">
      <w:start w:val="1"/>
      <w:numFmt w:val="bullet"/>
      <w:lvlText w:val=""/>
      <w:lvlJc w:val="left"/>
      <w:pPr>
        <w:tabs>
          <w:tab w:val="num" w:pos="1440"/>
        </w:tabs>
        <w:ind w:left="1440" w:hanging="360"/>
      </w:pPr>
      <w:rPr>
        <w:rFonts w:ascii="Wingdings 2" w:hAnsi="Wingdings 2" w:hint="default"/>
      </w:rPr>
    </w:lvl>
    <w:lvl w:ilvl="2" w:tplc="726AD06A" w:tentative="1">
      <w:start w:val="1"/>
      <w:numFmt w:val="bullet"/>
      <w:lvlText w:val=""/>
      <w:lvlJc w:val="left"/>
      <w:pPr>
        <w:tabs>
          <w:tab w:val="num" w:pos="2160"/>
        </w:tabs>
        <w:ind w:left="2160" w:hanging="360"/>
      </w:pPr>
      <w:rPr>
        <w:rFonts w:ascii="Wingdings 2" w:hAnsi="Wingdings 2" w:hint="default"/>
      </w:rPr>
    </w:lvl>
    <w:lvl w:ilvl="3" w:tplc="FBEE9024" w:tentative="1">
      <w:start w:val="1"/>
      <w:numFmt w:val="bullet"/>
      <w:lvlText w:val=""/>
      <w:lvlJc w:val="left"/>
      <w:pPr>
        <w:tabs>
          <w:tab w:val="num" w:pos="2880"/>
        </w:tabs>
        <w:ind w:left="2880" w:hanging="360"/>
      </w:pPr>
      <w:rPr>
        <w:rFonts w:ascii="Wingdings 2" w:hAnsi="Wingdings 2" w:hint="default"/>
      </w:rPr>
    </w:lvl>
    <w:lvl w:ilvl="4" w:tplc="4990970A" w:tentative="1">
      <w:start w:val="1"/>
      <w:numFmt w:val="bullet"/>
      <w:lvlText w:val=""/>
      <w:lvlJc w:val="left"/>
      <w:pPr>
        <w:tabs>
          <w:tab w:val="num" w:pos="3600"/>
        </w:tabs>
        <w:ind w:left="3600" w:hanging="360"/>
      </w:pPr>
      <w:rPr>
        <w:rFonts w:ascii="Wingdings 2" w:hAnsi="Wingdings 2" w:hint="default"/>
      </w:rPr>
    </w:lvl>
    <w:lvl w:ilvl="5" w:tplc="F0CA03DC" w:tentative="1">
      <w:start w:val="1"/>
      <w:numFmt w:val="bullet"/>
      <w:lvlText w:val=""/>
      <w:lvlJc w:val="left"/>
      <w:pPr>
        <w:tabs>
          <w:tab w:val="num" w:pos="4320"/>
        </w:tabs>
        <w:ind w:left="4320" w:hanging="360"/>
      </w:pPr>
      <w:rPr>
        <w:rFonts w:ascii="Wingdings 2" w:hAnsi="Wingdings 2" w:hint="default"/>
      </w:rPr>
    </w:lvl>
    <w:lvl w:ilvl="6" w:tplc="59268F74" w:tentative="1">
      <w:start w:val="1"/>
      <w:numFmt w:val="bullet"/>
      <w:lvlText w:val=""/>
      <w:lvlJc w:val="left"/>
      <w:pPr>
        <w:tabs>
          <w:tab w:val="num" w:pos="5040"/>
        </w:tabs>
        <w:ind w:left="5040" w:hanging="360"/>
      </w:pPr>
      <w:rPr>
        <w:rFonts w:ascii="Wingdings 2" w:hAnsi="Wingdings 2" w:hint="default"/>
      </w:rPr>
    </w:lvl>
    <w:lvl w:ilvl="7" w:tplc="DF02D86E" w:tentative="1">
      <w:start w:val="1"/>
      <w:numFmt w:val="bullet"/>
      <w:lvlText w:val=""/>
      <w:lvlJc w:val="left"/>
      <w:pPr>
        <w:tabs>
          <w:tab w:val="num" w:pos="5760"/>
        </w:tabs>
        <w:ind w:left="5760" w:hanging="360"/>
      </w:pPr>
      <w:rPr>
        <w:rFonts w:ascii="Wingdings 2" w:hAnsi="Wingdings 2" w:hint="default"/>
      </w:rPr>
    </w:lvl>
    <w:lvl w:ilvl="8" w:tplc="9DBCBCE8" w:tentative="1">
      <w:start w:val="1"/>
      <w:numFmt w:val="bullet"/>
      <w:lvlText w:val=""/>
      <w:lvlJc w:val="left"/>
      <w:pPr>
        <w:tabs>
          <w:tab w:val="num" w:pos="6480"/>
        </w:tabs>
        <w:ind w:left="6480" w:hanging="360"/>
      </w:pPr>
      <w:rPr>
        <w:rFonts w:ascii="Wingdings 2" w:hAnsi="Wingdings 2" w:hint="default"/>
      </w:rPr>
    </w:lvl>
  </w:abstractNum>
  <w:abstractNum w:abstractNumId="4">
    <w:nsid w:val="46AD17B5"/>
    <w:multiLevelType w:val="hybridMultilevel"/>
    <w:tmpl w:val="820EC6D8"/>
    <w:lvl w:ilvl="0" w:tplc="C2D4C0DA">
      <w:start w:val="1"/>
      <w:numFmt w:val="bullet"/>
      <w:lvlText w:val="•"/>
      <w:lvlJc w:val="left"/>
      <w:pPr>
        <w:tabs>
          <w:tab w:val="num" w:pos="720"/>
        </w:tabs>
        <w:ind w:left="720" w:hanging="360"/>
      </w:pPr>
      <w:rPr>
        <w:rFonts w:ascii="Times New Roman" w:hAnsi="Times New Roman" w:hint="default"/>
      </w:rPr>
    </w:lvl>
    <w:lvl w:ilvl="1" w:tplc="F580B5C4">
      <w:start w:val="169"/>
      <w:numFmt w:val="bullet"/>
      <w:lvlText w:val="–"/>
      <w:lvlJc w:val="left"/>
      <w:pPr>
        <w:tabs>
          <w:tab w:val="num" w:pos="1440"/>
        </w:tabs>
        <w:ind w:left="1440" w:hanging="360"/>
      </w:pPr>
      <w:rPr>
        <w:rFonts w:ascii="Times New Roman" w:hAnsi="Times New Roman" w:hint="default"/>
      </w:rPr>
    </w:lvl>
    <w:lvl w:ilvl="2" w:tplc="B8A62EAA">
      <w:start w:val="169"/>
      <w:numFmt w:val="bullet"/>
      <w:lvlText w:val="•"/>
      <w:lvlJc w:val="left"/>
      <w:pPr>
        <w:tabs>
          <w:tab w:val="num" w:pos="2160"/>
        </w:tabs>
        <w:ind w:left="2160" w:hanging="360"/>
      </w:pPr>
      <w:rPr>
        <w:rFonts w:ascii="Times New Roman" w:hAnsi="Times New Roman" w:hint="default"/>
      </w:rPr>
    </w:lvl>
    <w:lvl w:ilvl="3" w:tplc="7FCE9EF0" w:tentative="1">
      <w:start w:val="1"/>
      <w:numFmt w:val="bullet"/>
      <w:lvlText w:val="•"/>
      <w:lvlJc w:val="left"/>
      <w:pPr>
        <w:tabs>
          <w:tab w:val="num" w:pos="2880"/>
        </w:tabs>
        <w:ind w:left="2880" w:hanging="360"/>
      </w:pPr>
      <w:rPr>
        <w:rFonts w:ascii="Times New Roman" w:hAnsi="Times New Roman" w:hint="default"/>
      </w:rPr>
    </w:lvl>
    <w:lvl w:ilvl="4" w:tplc="E12C0E8A" w:tentative="1">
      <w:start w:val="1"/>
      <w:numFmt w:val="bullet"/>
      <w:lvlText w:val="•"/>
      <w:lvlJc w:val="left"/>
      <w:pPr>
        <w:tabs>
          <w:tab w:val="num" w:pos="3600"/>
        </w:tabs>
        <w:ind w:left="3600" w:hanging="360"/>
      </w:pPr>
      <w:rPr>
        <w:rFonts w:ascii="Times New Roman" w:hAnsi="Times New Roman" w:hint="default"/>
      </w:rPr>
    </w:lvl>
    <w:lvl w:ilvl="5" w:tplc="30941A58" w:tentative="1">
      <w:start w:val="1"/>
      <w:numFmt w:val="bullet"/>
      <w:lvlText w:val="•"/>
      <w:lvlJc w:val="left"/>
      <w:pPr>
        <w:tabs>
          <w:tab w:val="num" w:pos="4320"/>
        </w:tabs>
        <w:ind w:left="4320" w:hanging="360"/>
      </w:pPr>
      <w:rPr>
        <w:rFonts w:ascii="Times New Roman" w:hAnsi="Times New Roman" w:hint="default"/>
      </w:rPr>
    </w:lvl>
    <w:lvl w:ilvl="6" w:tplc="251856F0" w:tentative="1">
      <w:start w:val="1"/>
      <w:numFmt w:val="bullet"/>
      <w:lvlText w:val="•"/>
      <w:lvlJc w:val="left"/>
      <w:pPr>
        <w:tabs>
          <w:tab w:val="num" w:pos="5040"/>
        </w:tabs>
        <w:ind w:left="5040" w:hanging="360"/>
      </w:pPr>
      <w:rPr>
        <w:rFonts w:ascii="Times New Roman" w:hAnsi="Times New Roman" w:hint="default"/>
      </w:rPr>
    </w:lvl>
    <w:lvl w:ilvl="7" w:tplc="CB8EB796" w:tentative="1">
      <w:start w:val="1"/>
      <w:numFmt w:val="bullet"/>
      <w:lvlText w:val="•"/>
      <w:lvlJc w:val="left"/>
      <w:pPr>
        <w:tabs>
          <w:tab w:val="num" w:pos="5760"/>
        </w:tabs>
        <w:ind w:left="5760" w:hanging="360"/>
      </w:pPr>
      <w:rPr>
        <w:rFonts w:ascii="Times New Roman" w:hAnsi="Times New Roman" w:hint="default"/>
      </w:rPr>
    </w:lvl>
    <w:lvl w:ilvl="8" w:tplc="A8EE4B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32619F"/>
    <w:multiLevelType w:val="hybridMultilevel"/>
    <w:tmpl w:val="D23E45EA"/>
    <w:lvl w:ilvl="0" w:tplc="8598772C">
      <w:start w:val="1"/>
      <w:numFmt w:val="bullet"/>
      <w:lvlText w:val=""/>
      <w:lvlJc w:val="left"/>
      <w:pPr>
        <w:tabs>
          <w:tab w:val="num" w:pos="720"/>
        </w:tabs>
        <w:ind w:left="720" w:hanging="360"/>
      </w:pPr>
      <w:rPr>
        <w:rFonts w:ascii="Wingdings 2" w:hAnsi="Wingdings 2" w:hint="default"/>
      </w:rPr>
    </w:lvl>
    <w:lvl w:ilvl="1" w:tplc="51E63712">
      <w:numFmt w:val="bullet"/>
      <w:lvlText w:val=""/>
      <w:lvlJc w:val="left"/>
      <w:pPr>
        <w:tabs>
          <w:tab w:val="num" w:pos="1440"/>
        </w:tabs>
        <w:ind w:left="1440" w:hanging="360"/>
      </w:pPr>
      <w:rPr>
        <w:rFonts w:ascii="Wingdings" w:hAnsi="Wingdings" w:hint="default"/>
      </w:rPr>
    </w:lvl>
    <w:lvl w:ilvl="2" w:tplc="05F4D2E2" w:tentative="1">
      <w:start w:val="1"/>
      <w:numFmt w:val="bullet"/>
      <w:lvlText w:val=""/>
      <w:lvlJc w:val="left"/>
      <w:pPr>
        <w:tabs>
          <w:tab w:val="num" w:pos="2160"/>
        </w:tabs>
        <w:ind w:left="2160" w:hanging="360"/>
      </w:pPr>
      <w:rPr>
        <w:rFonts w:ascii="Wingdings 2" w:hAnsi="Wingdings 2" w:hint="default"/>
      </w:rPr>
    </w:lvl>
    <w:lvl w:ilvl="3" w:tplc="BB1A4CCA" w:tentative="1">
      <w:start w:val="1"/>
      <w:numFmt w:val="bullet"/>
      <w:lvlText w:val=""/>
      <w:lvlJc w:val="left"/>
      <w:pPr>
        <w:tabs>
          <w:tab w:val="num" w:pos="2880"/>
        </w:tabs>
        <w:ind w:left="2880" w:hanging="360"/>
      </w:pPr>
      <w:rPr>
        <w:rFonts w:ascii="Wingdings 2" w:hAnsi="Wingdings 2" w:hint="default"/>
      </w:rPr>
    </w:lvl>
    <w:lvl w:ilvl="4" w:tplc="4984E4B6" w:tentative="1">
      <w:start w:val="1"/>
      <w:numFmt w:val="bullet"/>
      <w:lvlText w:val=""/>
      <w:lvlJc w:val="left"/>
      <w:pPr>
        <w:tabs>
          <w:tab w:val="num" w:pos="3600"/>
        </w:tabs>
        <w:ind w:left="3600" w:hanging="360"/>
      </w:pPr>
      <w:rPr>
        <w:rFonts w:ascii="Wingdings 2" w:hAnsi="Wingdings 2" w:hint="default"/>
      </w:rPr>
    </w:lvl>
    <w:lvl w:ilvl="5" w:tplc="B16A9DFC" w:tentative="1">
      <w:start w:val="1"/>
      <w:numFmt w:val="bullet"/>
      <w:lvlText w:val=""/>
      <w:lvlJc w:val="left"/>
      <w:pPr>
        <w:tabs>
          <w:tab w:val="num" w:pos="4320"/>
        </w:tabs>
        <w:ind w:left="4320" w:hanging="360"/>
      </w:pPr>
      <w:rPr>
        <w:rFonts w:ascii="Wingdings 2" w:hAnsi="Wingdings 2" w:hint="default"/>
      </w:rPr>
    </w:lvl>
    <w:lvl w:ilvl="6" w:tplc="57F25AF6" w:tentative="1">
      <w:start w:val="1"/>
      <w:numFmt w:val="bullet"/>
      <w:lvlText w:val=""/>
      <w:lvlJc w:val="left"/>
      <w:pPr>
        <w:tabs>
          <w:tab w:val="num" w:pos="5040"/>
        </w:tabs>
        <w:ind w:left="5040" w:hanging="360"/>
      </w:pPr>
      <w:rPr>
        <w:rFonts w:ascii="Wingdings 2" w:hAnsi="Wingdings 2" w:hint="default"/>
      </w:rPr>
    </w:lvl>
    <w:lvl w:ilvl="7" w:tplc="252C5BC4" w:tentative="1">
      <w:start w:val="1"/>
      <w:numFmt w:val="bullet"/>
      <w:lvlText w:val=""/>
      <w:lvlJc w:val="left"/>
      <w:pPr>
        <w:tabs>
          <w:tab w:val="num" w:pos="5760"/>
        </w:tabs>
        <w:ind w:left="5760" w:hanging="360"/>
      </w:pPr>
      <w:rPr>
        <w:rFonts w:ascii="Wingdings 2" w:hAnsi="Wingdings 2" w:hint="default"/>
      </w:rPr>
    </w:lvl>
    <w:lvl w:ilvl="8" w:tplc="E95878D8" w:tentative="1">
      <w:start w:val="1"/>
      <w:numFmt w:val="bullet"/>
      <w:lvlText w:val=""/>
      <w:lvlJc w:val="left"/>
      <w:pPr>
        <w:tabs>
          <w:tab w:val="num" w:pos="6480"/>
        </w:tabs>
        <w:ind w:left="6480" w:hanging="360"/>
      </w:pPr>
      <w:rPr>
        <w:rFonts w:ascii="Wingdings 2" w:hAnsi="Wingdings 2" w:hint="default"/>
      </w:rPr>
    </w:lvl>
  </w:abstractNum>
  <w:abstractNum w:abstractNumId="6">
    <w:nsid w:val="651D4680"/>
    <w:multiLevelType w:val="hybridMultilevel"/>
    <w:tmpl w:val="BEFA0EEE"/>
    <w:lvl w:ilvl="0" w:tplc="B8E49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E53BD"/>
    <w:multiLevelType w:val="hybridMultilevel"/>
    <w:tmpl w:val="7C428D66"/>
    <w:lvl w:ilvl="0" w:tplc="097E8C70">
      <w:start w:val="1"/>
      <w:numFmt w:val="bullet"/>
      <w:lvlText w:val=""/>
      <w:lvlJc w:val="left"/>
      <w:pPr>
        <w:tabs>
          <w:tab w:val="num" w:pos="720"/>
        </w:tabs>
        <w:ind w:left="720" w:hanging="360"/>
      </w:pPr>
      <w:rPr>
        <w:rFonts w:ascii="Wingdings 2" w:hAnsi="Wingdings 2" w:hint="default"/>
      </w:rPr>
    </w:lvl>
    <w:lvl w:ilvl="1" w:tplc="4A74CFE2" w:tentative="1">
      <w:start w:val="1"/>
      <w:numFmt w:val="bullet"/>
      <w:lvlText w:val=""/>
      <w:lvlJc w:val="left"/>
      <w:pPr>
        <w:tabs>
          <w:tab w:val="num" w:pos="1440"/>
        </w:tabs>
        <w:ind w:left="1440" w:hanging="360"/>
      </w:pPr>
      <w:rPr>
        <w:rFonts w:ascii="Wingdings 2" w:hAnsi="Wingdings 2" w:hint="default"/>
      </w:rPr>
    </w:lvl>
    <w:lvl w:ilvl="2" w:tplc="969EB52C" w:tentative="1">
      <w:start w:val="1"/>
      <w:numFmt w:val="bullet"/>
      <w:lvlText w:val=""/>
      <w:lvlJc w:val="left"/>
      <w:pPr>
        <w:tabs>
          <w:tab w:val="num" w:pos="2160"/>
        </w:tabs>
        <w:ind w:left="2160" w:hanging="360"/>
      </w:pPr>
      <w:rPr>
        <w:rFonts w:ascii="Wingdings 2" w:hAnsi="Wingdings 2" w:hint="default"/>
      </w:rPr>
    </w:lvl>
    <w:lvl w:ilvl="3" w:tplc="C7B62B44" w:tentative="1">
      <w:start w:val="1"/>
      <w:numFmt w:val="bullet"/>
      <w:lvlText w:val=""/>
      <w:lvlJc w:val="left"/>
      <w:pPr>
        <w:tabs>
          <w:tab w:val="num" w:pos="2880"/>
        </w:tabs>
        <w:ind w:left="2880" w:hanging="360"/>
      </w:pPr>
      <w:rPr>
        <w:rFonts w:ascii="Wingdings 2" w:hAnsi="Wingdings 2" w:hint="default"/>
      </w:rPr>
    </w:lvl>
    <w:lvl w:ilvl="4" w:tplc="46DE4322" w:tentative="1">
      <w:start w:val="1"/>
      <w:numFmt w:val="bullet"/>
      <w:lvlText w:val=""/>
      <w:lvlJc w:val="left"/>
      <w:pPr>
        <w:tabs>
          <w:tab w:val="num" w:pos="3600"/>
        </w:tabs>
        <w:ind w:left="3600" w:hanging="360"/>
      </w:pPr>
      <w:rPr>
        <w:rFonts w:ascii="Wingdings 2" w:hAnsi="Wingdings 2" w:hint="default"/>
      </w:rPr>
    </w:lvl>
    <w:lvl w:ilvl="5" w:tplc="DE44668E" w:tentative="1">
      <w:start w:val="1"/>
      <w:numFmt w:val="bullet"/>
      <w:lvlText w:val=""/>
      <w:lvlJc w:val="left"/>
      <w:pPr>
        <w:tabs>
          <w:tab w:val="num" w:pos="4320"/>
        </w:tabs>
        <w:ind w:left="4320" w:hanging="360"/>
      </w:pPr>
      <w:rPr>
        <w:rFonts w:ascii="Wingdings 2" w:hAnsi="Wingdings 2" w:hint="default"/>
      </w:rPr>
    </w:lvl>
    <w:lvl w:ilvl="6" w:tplc="E45C20F8" w:tentative="1">
      <w:start w:val="1"/>
      <w:numFmt w:val="bullet"/>
      <w:lvlText w:val=""/>
      <w:lvlJc w:val="left"/>
      <w:pPr>
        <w:tabs>
          <w:tab w:val="num" w:pos="5040"/>
        </w:tabs>
        <w:ind w:left="5040" w:hanging="360"/>
      </w:pPr>
      <w:rPr>
        <w:rFonts w:ascii="Wingdings 2" w:hAnsi="Wingdings 2" w:hint="default"/>
      </w:rPr>
    </w:lvl>
    <w:lvl w:ilvl="7" w:tplc="190AE87E" w:tentative="1">
      <w:start w:val="1"/>
      <w:numFmt w:val="bullet"/>
      <w:lvlText w:val=""/>
      <w:lvlJc w:val="left"/>
      <w:pPr>
        <w:tabs>
          <w:tab w:val="num" w:pos="5760"/>
        </w:tabs>
        <w:ind w:left="5760" w:hanging="360"/>
      </w:pPr>
      <w:rPr>
        <w:rFonts w:ascii="Wingdings 2" w:hAnsi="Wingdings 2" w:hint="default"/>
      </w:rPr>
    </w:lvl>
    <w:lvl w:ilvl="8" w:tplc="C1EE8130" w:tentative="1">
      <w:start w:val="1"/>
      <w:numFmt w:val="bullet"/>
      <w:lvlText w:val=""/>
      <w:lvlJc w:val="left"/>
      <w:pPr>
        <w:tabs>
          <w:tab w:val="num" w:pos="6480"/>
        </w:tabs>
        <w:ind w:left="6480" w:hanging="360"/>
      </w:pPr>
      <w:rPr>
        <w:rFonts w:ascii="Wingdings 2" w:hAnsi="Wingdings 2" w:hint="default"/>
      </w:rPr>
    </w:lvl>
  </w:abstractNum>
  <w:abstractNum w:abstractNumId="8">
    <w:nsid w:val="7C7C70BB"/>
    <w:multiLevelType w:val="hybridMultilevel"/>
    <w:tmpl w:val="17E63A78"/>
    <w:lvl w:ilvl="0" w:tplc="84622376">
      <w:start w:val="1"/>
      <w:numFmt w:val="bullet"/>
      <w:lvlText w:val=""/>
      <w:lvlJc w:val="left"/>
      <w:pPr>
        <w:tabs>
          <w:tab w:val="num" w:pos="360"/>
        </w:tabs>
        <w:ind w:left="360" w:hanging="360"/>
      </w:pPr>
      <w:rPr>
        <w:rFonts w:ascii="Wingdings 2" w:hAnsi="Wingdings 2" w:hint="default"/>
      </w:rPr>
    </w:lvl>
    <w:lvl w:ilvl="1" w:tplc="EF620E36" w:tentative="1">
      <w:start w:val="1"/>
      <w:numFmt w:val="bullet"/>
      <w:lvlText w:val=""/>
      <w:lvlJc w:val="left"/>
      <w:pPr>
        <w:tabs>
          <w:tab w:val="num" w:pos="1080"/>
        </w:tabs>
        <w:ind w:left="1080" w:hanging="360"/>
      </w:pPr>
      <w:rPr>
        <w:rFonts w:ascii="Wingdings 2" w:hAnsi="Wingdings 2" w:hint="default"/>
      </w:rPr>
    </w:lvl>
    <w:lvl w:ilvl="2" w:tplc="7F8231DC" w:tentative="1">
      <w:start w:val="1"/>
      <w:numFmt w:val="bullet"/>
      <w:lvlText w:val=""/>
      <w:lvlJc w:val="left"/>
      <w:pPr>
        <w:tabs>
          <w:tab w:val="num" w:pos="1800"/>
        </w:tabs>
        <w:ind w:left="1800" w:hanging="360"/>
      </w:pPr>
      <w:rPr>
        <w:rFonts w:ascii="Wingdings 2" w:hAnsi="Wingdings 2" w:hint="default"/>
      </w:rPr>
    </w:lvl>
    <w:lvl w:ilvl="3" w:tplc="3F90ED16" w:tentative="1">
      <w:start w:val="1"/>
      <w:numFmt w:val="bullet"/>
      <w:lvlText w:val=""/>
      <w:lvlJc w:val="left"/>
      <w:pPr>
        <w:tabs>
          <w:tab w:val="num" w:pos="2520"/>
        </w:tabs>
        <w:ind w:left="2520" w:hanging="360"/>
      </w:pPr>
      <w:rPr>
        <w:rFonts w:ascii="Wingdings 2" w:hAnsi="Wingdings 2" w:hint="default"/>
      </w:rPr>
    </w:lvl>
    <w:lvl w:ilvl="4" w:tplc="0FFA32D8" w:tentative="1">
      <w:start w:val="1"/>
      <w:numFmt w:val="bullet"/>
      <w:lvlText w:val=""/>
      <w:lvlJc w:val="left"/>
      <w:pPr>
        <w:tabs>
          <w:tab w:val="num" w:pos="3240"/>
        </w:tabs>
        <w:ind w:left="3240" w:hanging="360"/>
      </w:pPr>
      <w:rPr>
        <w:rFonts w:ascii="Wingdings 2" w:hAnsi="Wingdings 2" w:hint="default"/>
      </w:rPr>
    </w:lvl>
    <w:lvl w:ilvl="5" w:tplc="FD961328" w:tentative="1">
      <w:start w:val="1"/>
      <w:numFmt w:val="bullet"/>
      <w:lvlText w:val=""/>
      <w:lvlJc w:val="left"/>
      <w:pPr>
        <w:tabs>
          <w:tab w:val="num" w:pos="3960"/>
        </w:tabs>
        <w:ind w:left="3960" w:hanging="360"/>
      </w:pPr>
      <w:rPr>
        <w:rFonts w:ascii="Wingdings 2" w:hAnsi="Wingdings 2" w:hint="default"/>
      </w:rPr>
    </w:lvl>
    <w:lvl w:ilvl="6" w:tplc="38662240" w:tentative="1">
      <w:start w:val="1"/>
      <w:numFmt w:val="bullet"/>
      <w:lvlText w:val=""/>
      <w:lvlJc w:val="left"/>
      <w:pPr>
        <w:tabs>
          <w:tab w:val="num" w:pos="4680"/>
        </w:tabs>
        <w:ind w:left="4680" w:hanging="360"/>
      </w:pPr>
      <w:rPr>
        <w:rFonts w:ascii="Wingdings 2" w:hAnsi="Wingdings 2" w:hint="default"/>
      </w:rPr>
    </w:lvl>
    <w:lvl w:ilvl="7" w:tplc="65665C46" w:tentative="1">
      <w:start w:val="1"/>
      <w:numFmt w:val="bullet"/>
      <w:lvlText w:val=""/>
      <w:lvlJc w:val="left"/>
      <w:pPr>
        <w:tabs>
          <w:tab w:val="num" w:pos="5400"/>
        </w:tabs>
        <w:ind w:left="5400" w:hanging="360"/>
      </w:pPr>
      <w:rPr>
        <w:rFonts w:ascii="Wingdings 2" w:hAnsi="Wingdings 2" w:hint="default"/>
      </w:rPr>
    </w:lvl>
    <w:lvl w:ilvl="8" w:tplc="47166BF8" w:tentative="1">
      <w:start w:val="1"/>
      <w:numFmt w:val="bullet"/>
      <w:lvlText w:val=""/>
      <w:lvlJc w:val="left"/>
      <w:pPr>
        <w:tabs>
          <w:tab w:val="num" w:pos="6120"/>
        </w:tabs>
        <w:ind w:left="6120" w:hanging="360"/>
      </w:pPr>
      <w:rPr>
        <w:rFonts w:ascii="Wingdings 2" w:hAnsi="Wingdings 2"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36AF"/>
    <w:rsid w:val="00043ABA"/>
    <w:rsid w:val="000B262D"/>
    <w:rsid w:val="000F7623"/>
    <w:rsid w:val="001209FB"/>
    <w:rsid w:val="00146631"/>
    <w:rsid w:val="0015774A"/>
    <w:rsid w:val="00184E08"/>
    <w:rsid w:val="00194E64"/>
    <w:rsid w:val="001C5225"/>
    <w:rsid w:val="001C677B"/>
    <w:rsid w:val="002063E0"/>
    <w:rsid w:val="002136AF"/>
    <w:rsid w:val="00234F98"/>
    <w:rsid w:val="002561C9"/>
    <w:rsid w:val="002811DE"/>
    <w:rsid w:val="002A27C5"/>
    <w:rsid w:val="00312916"/>
    <w:rsid w:val="003227F3"/>
    <w:rsid w:val="00342AE8"/>
    <w:rsid w:val="003509A8"/>
    <w:rsid w:val="00371BE9"/>
    <w:rsid w:val="003D0325"/>
    <w:rsid w:val="003E7DE7"/>
    <w:rsid w:val="004317DA"/>
    <w:rsid w:val="004336C9"/>
    <w:rsid w:val="004636A3"/>
    <w:rsid w:val="004B0A47"/>
    <w:rsid w:val="004B6FD7"/>
    <w:rsid w:val="004E7264"/>
    <w:rsid w:val="005006C2"/>
    <w:rsid w:val="0050360E"/>
    <w:rsid w:val="00560632"/>
    <w:rsid w:val="00581125"/>
    <w:rsid w:val="005C2180"/>
    <w:rsid w:val="005C2E3E"/>
    <w:rsid w:val="0062265C"/>
    <w:rsid w:val="00633E2B"/>
    <w:rsid w:val="00667101"/>
    <w:rsid w:val="006E2822"/>
    <w:rsid w:val="006E5FDC"/>
    <w:rsid w:val="006E738C"/>
    <w:rsid w:val="00753A52"/>
    <w:rsid w:val="007C6EDD"/>
    <w:rsid w:val="007E6BBF"/>
    <w:rsid w:val="00804CF7"/>
    <w:rsid w:val="00806BFA"/>
    <w:rsid w:val="008370F9"/>
    <w:rsid w:val="00877BA9"/>
    <w:rsid w:val="00880EAB"/>
    <w:rsid w:val="009E076A"/>
    <w:rsid w:val="009F4D9F"/>
    <w:rsid w:val="00A33D16"/>
    <w:rsid w:val="00BA5AEE"/>
    <w:rsid w:val="00BE3168"/>
    <w:rsid w:val="00C10DFD"/>
    <w:rsid w:val="00C46CA5"/>
    <w:rsid w:val="00C60501"/>
    <w:rsid w:val="00C836A0"/>
    <w:rsid w:val="00C874D9"/>
    <w:rsid w:val="00C874F5"/>
    <w:rsid w:val="00CA176E"/>
    <w:rsid w:val="00D206A8"/>
    <w:rsid w:val="00E07A97"/>
    <w:rsid w:val="00E10D43"/>
    <w:rsid w:val="00E1344B"/>
    <w:rsid w:val="00EB3162"/>
    <w:rsid w:val="00F506F8"/>
    <w:rsid w:val="00F60E42"/>
    <w:rsid w:val="00F97A0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8E4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D9F"/>
    <w:pPr>
      <w:tabs>
        <w:tab w:val="center" w:pos="4320"/>
        <w:tab w:val="right" w:pos="8640"/>
      </w:tabs>
    </w:pPr>
  </w:style>
  <w:style w:type="character" w:customStyle="1" w:styleId="HeaderChar">
    <w:name w:val="Header Char"/>
    <w:basedOn w:val="DefaultParagraphFont"/>
    <w:link w:val="Header"/>
    <w:uiPriority w:val="99"/>
    <w:semiHidden/>
    <w:rsid w:val="009F4D9F"/>
  </w:style>
  <w:style w:type="paragraph" w:styleId="Footer">
    <w:name w:val="footer"/>
    <w:basedOn w:val="Normal"/>
    <w:link w:val="FooterChar"/>
    <w:uiPriority w:val="99"/>
    <w:semiHidden/>
    <w:unhideWhenUsed/>
    <w:rsid w:val="009F4D9F"/>
    <w:pPr>
      <w:tabs>
        <w:tab w:val="center" w:pos="4320"/>
        <w:tab w:val="right" w:pos="8640"/>
      </w:tabs>
    </w:pPr>
  </w:style>
  <w:style w:type="character" w:customStyle="1" w:styleId="FooterChar">
    <w:name w:val="Footer Char"/>
    <w:basedOn w:val="DefaultParagraphFont"/>
    <w:link w:val="Footer"/>
    <w:uiPriority w:val="99"/>
    <w:semiHidden/>
    <w:rsid w:val="009F4D9F"/>
  </w:style>
  <w:style w:type="table" w:styleId="TableGrid">
    <w:name w:val="Table Grid"/>
    <w:basedOn w:val="TableNormal"/>
    <w:uiPriority w:val="59"/>
    <w:rsid w:val="009F4D9F"/>
    <w:rPr>
      <w:rFonts w:ascii="Times New Roman" w:hAnsi="Times New Roman"/>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cs="Times New Roman"/>
      <w:sz w:val="20"/>
      <w:szCs w:val="20"/>
    </w:rPr>
  </w:style>
  <w:style w:type="paragraph" w:styleId="ListParagraph">
    <w:name w:val="List Paragraph"/>
    <w:basedOn w:val="Normal"/>
    <w:uiPriority w:val="34"/>
    <w:qFormat/>
    <w:rsid w:val="006E2822"/>
    <w:pPr>
      <w:ind w:left="720"/>
      <w:contextualSpacing/>
    </w:pPr>
  </w:style>
  <w:style w:type="paragraph" w:styleId="BalloonText">
    <w:name w:val="Balloon Text"/>
    <w:basedOn w:val="Normal"/>
    <w:link w:val="BalloonTextChar"/>
    <w:rsid w:val="00146631"/>
    <w:rPr>
      <w:rFonts w:ascii="Lucida Grande" w:hAnsi="Lucida Grande" w:cs="Lucida Grande"/>
      <w:sz w:val="18"/>
      <w:szCs w:val="18"/>
    </w:rPr>
  </w:style>
  <w:style w:type="character" w:customStyle="1" w:styleId="BalloonTextChar">
    <w:name w:val="Balloon Text Char"/>
    <w:basedOn w:val="DefaultParagraphFont"/>
    <w:link w:val="BalloonText"/>
    <w:rsid w:val="001466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5942">
      <w:bodyDiv w:val="1"/>
      <w:marLeft w:val="0"/>
      <w:marRight w:val="0"/>
      <w:marTop w:val="0"/>
      <w:marBottom w:val="0"/>
      <w:divBdr>
        <w:top w:val="none" w:sz="0" w:space="0" w:color="auto"/>
        <w:left w:val="none" w:sz="0" w:space="0" w:color="auto"/>
        <w:bottom w:val="none" w:sz="0" w:space="0" w:color="auto"/>
        <w:right w:val="none" w:sz="0" w:space="0" w:color="auto"/>
      </w:divBdr>
      <w:divsChild>
        <w:div w:id="1857688253">
          <w:marLeft w:val="547"/>
          <w:marRight w:val="0"/>
          <w:marTop w:val="0"/>
          <w:marBottom w:val="0"/>
          <w:divBdr>
            <w:top w:val="none" w:sz="0" w:space="0" w:color="auto"/>
            <w:left w:val="none" w:sz="0" w:space="0" w:color="auto"/>
            <w:bottom w:val="none" w:sz="0" w:space="0" w:color="auto"/>
            <w:right w:val="none" w:sz="0" w:space="0" w:color="auto"/>
          </w:divBdr>
        </w:div>
        <w:div w:id="1833371492">
          <w:marLeft w:val="547"/>
          <w:marRight w:val="0"/>
          <w:marTop w:val="0"/>
          <w:marBottom w:val="0"/>
          <w:divBdr>
            <w:top w:val="none" w:sz="0" w:space="0" w:color="auto"/>
            <w:left w:val="none" w:sz="0" w:space="0" w:color="auto"/>
            <w:bottom w:val="none" w:sz="0" w:space="0" w:color="auto"/>
            <w:right w:val="none" w:sz="0" w:space="0" w:color="auto"/>
          </w:divBdr>
        </w:div>
      </w:divsChild>
    </w:div>
    <w:div w:id="46690698">
      <w:bodyDiv w:val="1"/>
      <w:marLeft w:val="0"/>
      <w:marRight w:val="0"/>
      <w:marTop w:val="0"/>
      <w:marBottom w:val="0"/>
      <w:divBdr>
        <w:top w:val="none" w:sz="0" w:space="0" w:color="auto"/>
        <w:left w:val="none" w:sz="0" w:space="0" w:color="auto"/>
        <w:bottom w:val="none" w:sz="0" w:space="0" w:color="auto"/>
        <w:right w:val="none" w:sz="0" w:space="0" w:color="auto"/>
      </w:divBdr>
      <w:divsChild>
        <w:div w:id="1759784718">
          <w:marLeft w:val="432"/>
          <w:marRight w:val="0"/>
          <w:marTop w:val="197"/>
          <w:marBottom w:val="0"/>
          <w:divBdr>
            <w:top w:val="none" w:sz="0" w:space="0" w:color="auto"/>
            <w:left w:val="none" w:sz="0" w:space="0" w:color="auto"/>
            <w:bottom w:val="none" w:sz="0" w:space="0" w:color="auto"/>
            <w:right w:val="none" w:sz="0" w:space="0" w:color="auto"/>
          </w:divBdr>
        </w:div>
        <w:div w:id="1221478742">
          <w:marLeft w:val="864"/>
          <w:marRight w:val="0"/>
          <w:marTop w:val="182"/>
          <w:marBottom w:val="0"/>
          <w:divBdr>
            <w:top w:val="none" w:sz="0" w:space="0" w:color="auto"/>
            <w:left w:val="none" w:sz="0" w:space="0" w:color="auto"/>
            <w:bottom w:val="none" w:sz="0" w:space="0" w:color="auto"/>
            <w:right w:val="none" w:sz="0" w:space="0" w:color="auto"/>
          </w:divBdr>
        </w:div>
      </w:divsChild>
    </w:div>
    <w:div w:id="68888198">
      <w:bodyDiv w:val="1"/>
      <w:marLeft w:val="0"/>
      <w:marRight w:val="0"/>
      <w:marTop w:val="0"/>
      <w:marBottom w:val="0"/>
      <w:divBdr>
        <w:top w:val="none" w:sz="0" w:space="0" w:color="auto"/>
        <w:left w:val="none" w:sz="0" w:space="0" w:color="auto"/>
        <w:bottom w:val="none" w:sz="0" w:space="0" w:color="auto"/>
        <w:right w:val="none" w:sz="0" w:space="0" w:color="auto"/>
      </w:divBdr>
      <w:divsChild>
        <w:div w:id="710108821">
          <w:marLeft w:val="806"/>
          <w:marRight w:val="0"/>
          <w:marTop w:val="0"/>
          <w:marBottom w:val="0"/>
          <w:divBdr>
            <w:top w:val="none" w:sz="0" w:space="0" w:color="auto"/>
            <w:left w:val="none" w:sz="0" w:space="0" w:color="auto"/>
            <w:bottom w:val="none" w:sz="0" w:space="0" w:color="auto"/>
            <w:right w:val="none" w:sz="0" w:space="0" w:color="auto"/>
          </w:divBdr>
        </w:div>
        <w:div w:id="69472566">
          <w:marLeft w:val="806"/>
          <w:marRight w:val="0"/>
          <w:marTop w:val="0"/>
          <w:marBottom w:val="0"/>
          <w:divBdr>
            <w:top w:val="none" w:sz="0" w:space="0" w:color="auto"/>
            <w:left w:val="none" w:sz="0" w:space="0" w:color="auto"/>
            <w:bottom w:val="none" w:sz="0" w:space="0" w:color="auto"/>
            <w:right w:val="none" w:sz="0" w:space="0" w:color="auto"/>
          </w:divBdr>
        </w:div>
        <w:div w:id="1254784160">
          <w:marLeft w:val="806"/>
          <w:marRight w:val="0"/>
          <w:marTop w:val="0"/>
          <w:marBottom w:val="0"/>
          <w:divBdr>
            <w:top w:val="none" w:sz="0" w:space="0" w:color="auto"/>
            <w:left w:val="none" w:sz="0" w:space="0" w:color="auto"/>
            <w:bottom w:val="none" w:sz="0" w:space="0" w:color="auto"/>
            <w:right w:val="none" w:sz="0" w:space="0" w:color="auto"/>
          </w:divBdr>
        </w:div>
        <w:div w:id="598223165">
          <w:marLeft w:val="806"/>
          <w:marRight w:val="0"/>
          <w:marTop w:val="0"/>
          <w:marBottom w:val="0"/>
          <w:divBdr>
            <w:top w:val="none" w:sz="0" w:space="0" w:color="auto"/>
            <w:left w:val="none" w:sz="0" w:space="0" w:color="auto"/>
            <w:bottom w:val="none" w:sz="0" w:space="0" w:color="auto"/>
            <w:right w:val="none" w:sz="0" w:space="0" w:color="auto"/>
          </w:divBdr>
        </w:div>
        <w:div w:id="661665306">
          <w:marLeft w:val="806"/>
          <w:marRight w:val="0"/>
          <w:marTop w:val="0"/>
          <w:marBottom w:val="0"/>
          <w:divBdr>
            <w:top w:val="none" w:sz="0" w:space="0" w:color="auto"/>
            <w:left w:val="none" w:sz="0" w:space="0" w:color="auto"/>
            <w:bottom w:val="none" w:sz="0" w:space="0" w:color="auto"/>
            <w:right w:val="none" w:sz="0" w:space="0" w:color="auto"/>
          </w:divBdr>
        </w:div>
        <w:div w:id="701320111">
          <w:marLeft w:val="806"/>
          <w:marRight w:val="0"/>
          <w:marTop w:val="0"/>
          <w:marBottom w:val="0"/>
          <w:divBdr>
            <w:top w:val="none" w:sz="0" w:space="0" w:color="auto"/>
            <w:left w:val="none" w:sz="0" w:space="0" w:color="auto"/>
            <w:bottom w:val="none" w:sz="0" w:space="0" w:color="auto"/>
            <w:right w:val="none" w:sz="0" w:space="0" w:color="auto"/>
          </w:divBdr>
        </w:div>
      </w:divsChild>
    </w:div>
    <w:div w:id="152650784">
      <w:bodyDiv w:val="1"/>
      <w:marLeft w:val="0"/>
      <w:marRight w:val="0"/>
      <w:marTop w:val="0"/>
      <w:marBottom w:val="0"/>
      <w:divBdr>
        <w:top w:val="none" w:sz="0" w:space="0" w:color="auto"/>
        <w:left w:val="none" w:sz="0" w:space="0" w:color="auto"/>
        <w:bottom w:val="none" w:sz="0" w:space="0" w:color="auto"/>
        <w:right w:val="none" w:sz="0" w:space="0" w:color="auto"/>
      </w:divBdr>
      <w:divsChild>
        <w:div w:id="106389346">
          <w:marLeft w:val="547"/>
          <w:marRight w:val="0"/>
          <w:marTop w:val="0"/>
          <w:marBottom w:val="0"/>
          <w:divBdr>
            <w:top w:val="none" w:sz="0" w:space="0" w:color="auto"/>
            <w:left w:val="none" w:sz="0" w:space="0" w:color="auto"/>
            <w:bottom w:val="none" w:sz="0" w:space="0" w:color="auto"/>
            <w:right w:val="none" w:sz="0" w:space="0" w:color="auto"/>
          </w:divBdr>
        </w:div>
        <w:div w:id="1270117955">
          <w:marLeft w:val="547"/>
          <w:marRight w:val="0"/>
          <w:marTop w:val="0"/>
          <w:marBottom w:val="0"/>
          <w:divBdr>
            <w:top w:val="none" w:sz="0" w:space="0" w:color="auto"/>
            <w:left w:val="none" w:sz="0" w:space="0" w:color="auto"/>
            <w:bottom w:val="none" w:sz="0" w:space="0" w:color="auto"/>
            <w:right w:val="none" w:sz="0" w:space="0" w:color="auto"/>
          </w:divBdr>
        </w:div>
        <w:div w:id="341933669">
          <w:marLeft w:val="547"/>
          <w:marRight w:val="0"/>
          <w:marTop w:val="0"/>
          <w:marBottom w:val="0"/>
          <w:divBdr>
            <w:top w:val="none" w:sz="0" w:space="0" w:color="auto"/>
            <w:left w:val="none" w:sz="0" w:space="0" w:color="auto"/>
            <w:bottom w:val="none" w:sz="0" w:space="0" w:color="auto"/>
            <w:right w:val="none" w:sz="0" w:space="0" w:color="auto"/>
          </w:divBdr>
        </w:div>
      </w:divsChild>
    </w:div>
    <w:div w:id="154493942">
      <w:bodyDiv w:val="1"/>
      <w:marLeft w:val="0"/>
      <w:marRight w:val="0"/>
      <w:marTop w:val="0"/>
      <w:marBottom w:val="0"/>
      <w:divBdr>
        <w:top w:val="none" w:sz="0" w:space="0" w:color="auto"/>
        <w:left w:val="none" w:sz="0" w:space="0" w:color="auto"/>
        <w:bottom w:val="none" w:sz="0" w:space="0" w:color="auto"/>
        <w:right w:val="none" w:sz="0" w:space="0" w:color="auto"/>
      </w:divBdr>
      <w:divsChild>
        <w:div w:id="683047474">
          <w:marLeft w:val="547"/>
          <w:marRight w:val="0"/>
          <w:marTop w:val="0"/>
          <w:marBottom w:val="0"/>
          <w:divBdr>
            <w:top w:val="none" w:sz="0" w:space="0" w:color="auto"/>
            <w:left w:val="none" w:sz="0" w:space="0" w:color="auto"/>
            <w:bottom w:val="none" w:sz="0" w:space="0" w:color="auto"/>
            <w:right w:val="none" w:sz="0" w:space="0" w:color="auto"/>
          </w:divBdr>
        </w:div>
        <w:div w:id="1798834564">
          <w:marLeft w:val="547"/>
          <w:marRight w:val="0"/>
          <w:marTop w:val="0"/>
          <w:marBottom w:val="0"/>
          <w:divBdr>
            <w:top w:val="none" w:sz="0" w:space="0" w:color="auto"/>
            <w:left w:val="none" w:sz="0" w:space="0" w:color="auto"/>
            <w:bottom w:val="none" w:sz="0" w:space="0" w:color="auto"/>
            <w:right w:val="none" w:sz="0" w:space="0" w:color="auto"/>
          </w:divBdr>
        </w:div>
      </w:divsChild>
    </w:div>
    <w:div w:id="243534213">
      <w:bodyDiv w:val="1"/>
      <w:marLeft w:val="0"/>
      <w:marRight w:val="0"/>
      <w:marTop w:val="0"/>
      <w:marBottom w:val="0"/>
      <w:divBdr>
        <w:top w:val="none" w:sz="0" w:space="0" w:color="auto"/>
        <w:left w:val="none" w:sz="0" w:space="0" w:color="auto"/>
        <w:bottom w:val="none" w:sz="0" w:space="0" w:color="auto"/>
        <w:right w:val="none" w:sz="0" w:space="0" w:color="auto"/>
      </w:divBdr>
      <w:divsChild>
        <w:div w:id="1354189695">
          <w:marLeft w:val="547"/>
          <w:marRight w:val="0"/>
          <w:marTop w:val="0"/>
          <w:marBottom w:val="0"/>
          <w:divBdr>
            <w:top w:val="none" w:sz="0" w:space="0" w:color="auto"/>
            <w:left w:val="none" w:sz="0" w:space="0" w:color="auto"/>
            <w:bottom w:val="none" w:sz="0" w:space="0" w:color="auto"/>
            <w:right w:val="none" w:sz="0" w:space="0" w:color="auto"/>
          </w:divBdr>
        </w:div>
        <w:div w:id="1716586100">
          <w:marLeft w:val="547"/>
          <w:marRight w:val="0"/>
          <w:marTop w:val="0"/>
          <w:marBottom w:val="0"/>
          <w:divBdr>
            <w:top w:val="none" w:sz="0" w:space="0" w:color="auto"/>
            <w:left w:val="none" w:sz="0" w:space="0" w:color="auto"/>
            <w:bottom w:val="none" w:sz="0" w:space="0" w:color="auto"/>
            <w:right w:val="none" w:sz="0" w:space="0" w:color="auto"/>
          </w:divBdr>
        </w:div>
      </w:divsChild>
    </w:div>
    <w:div w:id="296423627">
      <w:bodyDiv w:val="1"/>
      <w:marLeft w:val="0"/>
      <w:marRight w:val="0"/>
      <w:marTop w:val="0"/>
      <w:marBottom w:val="0"/>
      <w:divBdr>
        <w:top w:val="none" w:sz="0" w:space="0" w:color="auto"/>
        <w:left w:val="none" w:sz="0" w:space="0" w:color="auto"/>
        <w:bottom w:val="none" w:sz="0" w:space="0" w:color="auto"/>
        <w:right w:val="none" w:sz="0" w:space="0" w:color="auto"/>
      </w:divBdr>
    </w:div>
    <w:div w:id="442579261">
      <w:bodyDiv w:val="1"/>
      <w:marLeft w:val="0"/>
      <w:marRight w:val="0"/>
      <w:marTop w:val="0"/>
      <w:marBottom w:val="0"/>
      <w:divBdr>
        <w:top w:val="none" w:sz="0" w:space="0" w:color="auto"/>
        <w:left w:val="none" w:sz="0" w:space="0" w:color="auto"/>
        <w:bottom w:val="none" w:sz="0" w:space="0" w:color="auto"/>
        <w:right w:val="none" w:sz="0" w:space="0" w:color="auto"/>
      </w:divBdr>
      <w:divsChild>
        <w:div w:id="1797528391">
          <w:marLeft w:val="432"/>
          <w:marRight w:val="0"/>
          <w:marTop w:val="130"/>
          <w:marBottom w:val="0"/>
          <w:divBdr>
            <w:top w:val="none" w:sz="0" w:space="0" w:color="auto"/>
            <w:left w:val="none" w:sz="0" w:space="0" w:color="auto"/>
            <w:bottom w:val="none" w:sz="0" w:space="0" w:color="auto"/>
            <w:right w:val="none" w:sz="0" w:space="0" w:color="auto"/>
          </w:divBdr>
        </w:div>
        <w:div w:id="964775925">
          <w:marLeft w:val="432"/>
          <w:marRight w:val="0"/>
          <w:marTop w:val="130"/>
          <w:marBottom w:val="0"/>
          <w:divBdr>
            <w:top w:val="none" w:sz="0" w:space="0" w:color="auto"/>
            <w:left w:val="none" w:sz="0" w:space="0" w:color="auto"/>
            <w:bottom w:val="none" w:sz="0" w:space="0" w:color="auto"/>
            <w:right w:val="none" w:sz="0" w:space="0" w:color="auto"/>
          </w:divBdr>
        </w:div>
      </w:divsChild>
    </w:div>
    <w:div w:id="449937281">
      <w:bodyDiv w:val="1"/>
      <w:marLeft w:val="0"/>
      <w:marRight w:val="0"/>
      <w:marTop w:val="0"/>
      <w:marBottom w:val="0"/>
      <w:divBdr>
        <w:top w:val="none" w:sz="0" w:space="0" w:color="auto"/>
        <w:left w:val="none" w:sz="0" w:space="0" w:color="auto"/>
        <w:bottom w:val="none" w:sz="0" w:space="0" w:color="auto"/>
        <w:right w:val="none" w:sz="0" w:space="0" w:color="auto"/>
      </w:divBdr>
      <w:divsChild>
        <w:div w:id="46103755">
          <w:marLeft w:val="432"/>
          <w:marRight w:val="0"/>
          <w:marTop w:val="139"/>
          <w:marBottom w:val="0"/>
          <w:divBdr>
            <w:top w:val="none" w:sz="0" w:space="0" w:color="auto"/>
            <w:left w:val="none" w:sz="0" w:space="0" w:color="auto"/>
            <w:bottom w:val="none" w:sz="0" w:space="0" w:color="auto"/>
            <w:right w:val="none" w:sz="0" w:space="0" w:color="auto"/>
          </w:divBdr>
        </w:div>
      </w:divsChild>
    </w:div>
    <w:div w:id="638072749">
      <w:bodyDiv w:val="1"/>
      <w:marLeft w:val="0"/>
      <w:marRight w:val="0"/>
      <w:marTop w:val="0"/>
      <w:marBottom w:val="0"/>
      <w:divBdr>
        <w:top w:val="none" w:sz="0" w:space="0" w:color="auto"/>
        <w:left w:val="none" w:sz="0" w:space="0" w:color="auto"/>
        <w:bottom w:val="none" w:sz="0" w:space="0" w:color="auto"/>
        <w:right w:val="none" w:sz="0" w:space="0" w:color="auto"/>
      </w:divBdr>
      <w:divsChild>
        <w:div w:id="1812290870">
          <w:marLeft w:val="432"/>
          <w:marRight w:val="0"/>
          <w:marTop w:val="130"/>
          <w:marBottom w:val="0"/>
          <w:divBdr>
            <w:top w:val="none" w:sz="0" w:space="0" w:color="auto"/>
            <w:left w:val="none" w:sz="0" w:space="0" w:color="auto"/>
            <w:bottom w:val="none" w:sz="0" w:space="0" w:color="auto"/>
            <w:right w:val="none" w:sz="0" w:space="0" w:color="auto"/>
          </w:divBdr>
        </w:div>
        <w:div w:id="2048942785">
          <w:marLeft w:val="432"/>
          <w:marRight w:val="0"/>
          <w:marTop w:val="130"/>
          <w:marBottom w:val="0"/>
          <w:divBdr>
            <w:top w:val="none" w:sz="0" w:space="0" w:color="auto"/>
            <w:left w:val="none" w:sz="0" w:space="0" w:color="auto"/>
            <w:bottom w:val="none" w:sz="0" w:space="0" w:color="auto"/>
            <w:right w:val="none" w:sz="0" w:space="0" w:color="auto"/>
          </w:divBdr>
        </w:div>
      </w:divsChild>
    </w:div>
    <w:div w:id="777020561">
      <w:bodyDiv w:val="1"/>
      <w:marLeft w:val="0"/>
      <w:marRight w:val="0"/>
      <w:marTop w:val="0"/>
      <w:marBottom w:val="0"/>
      <w:divBdr>
        <w:top w:val="none" w:sz="0" w:space="0" w:color="auto"/>
        <w:left w:val="none" w:sz="0" w:space="0" w:color="auto"/>
        <w:bottom w:val="none" w:sz="0" w:space="0" w:color="auto"/>
        <w:right w:val="none" w:sz="0" w:space="0" w:color="auto"/>
      </w:divBdr>
      <w:divsChild>
        <w:div w:id="256793834">
          <w:marLeft w:val="547"/>
          <w:marRight w:val="0"/>
          <w:marTop w:val="0"/>
          <w:marBottom w:val="0"/>
          <w:divBdr>
            <w:top w:val="none" w:sz="0" w:space="0" w:color="auto"/>
            <w:left w:val="none" w:sz="0" w:space="0" w:color="auto"/>
            <w:bottom w:val="none" w:sz="0" w:space="0" w:color="auto"/>
            <w:right w:val="none" w:sz="0" w:space="0" w:color="auto"/>
          </w:divBdr>
        </w:div>
        <w:div w:id="780758735">
          <w:marLeft w:val="547"/>
          <w:marRight w:val="0"/>
          <w:marTop w:val="0"/>
          <w:marBottom w:val="0"/>
          <w:divBdr>
            <w:top w:val="none" w:sz="0" w:space="0" w:color="auto"/>
            <w:left w:val="none" w:sz="0" w:space="0" w:color="auto"/>
            <w:bottom w:val="none" w:sz="0" w:space="0" w:color="auto"/>
            <w:right w:val="none" w:sz="0" w:space="0" w:color="auto"/>
          </w:divBdr>
        </w:div>
        <w:div w:id="371074559">
          <w:marLeft w:val="547"/>
          <w:marRight w:val="0"/>
          <w:marTop w:val="0"/>
          <w:marBottom w:val="0"/>
          <w:divBdr>
            <w:top w:val="none" w:sz="0" w:space="0" w:color="auto"/>
            <w:left w:val="none" w:sz="0" w:space="0" w:color="auto"/>
            <w:bottom w:val="none" w:sz="0" w:space="0" w:color="auto"/>
            <w:right w:val="none" w:sz="0" w:space="0" w:color="auto"/>
          </w:divBdr>
        </w:div>
        <w:div w:id="1225020006">
          <w:marLeft w:val="547"/>
          <w:marRight w:val="0"/>
          <w:marTop w:val="0"/>
          <w:marBottom w:val="0"/>
          <w:divBdr>
            <w:top w:val="none" w:sz="0" w:space="0" w:color="auto"/>
            <w:left w:val="none" w:sz="0" w:space="0" w:color="auto"/>
            <w:bottom w:val="none" w:sz="0" w:space="0" w:color="auto"/>
            <w:right w:val="none" w:sz="0" w:space="0" w:color="auto"/>
          </w:divBdr>
        </w:div>
      </w:divsChild>
    </w:div>
    <w:div w:id="1203635619">
      <w:bodyDiv w:val="1"/>
      <w:marLeft w:val="0"/>
      <w:marRight w:val="0"/>
      <w:marTop w:val="0"/>
      <w:marBottom w:val="0"/>
      <w:divBdr>
        <w:top w:val="none" w:sz="0" w:space="0" w:color="auto"/>
        <w:left w:val="none" w:sz="0" w:space="0" w:color="auto"/>
        <w:bottom w:val="none" w:sz="0" w:space="0" w:color="auto"/>
        <w:right w:val="none" w:sz="0" w:space="0" w:color="auto"/>
      </w:divBdr>
      <w:divsChild>
        <w:div w:id="1104182737">
          <w:marLeft w:val="432"/>
          <w:marRight w:val="0"/>
          <w:marTop w:val="154"/>
          <w:marBottom w:val="0"/>
          <w:divBdr>
            <w:top w:val="none" w:sz="0" w:space="0" w:color="auto"/>
            <w:left w:val="none" w:sz="0" w:space="0" w:color="auto"/>
            <w:bottom w:val="none" w:sz="0" w:space="0" w:color="auto"/>
            <w:right w:val="none" w:sz="0" w:space="0" w:color="auto"/>
          </w:divBdr>
        </w:div>
        <w:div w:id="1568298627">
          <w:marLeft w:val="432"/>
          <w:marRight w:val="0"/>
          <w:marTop w:val="154"/>
          <w:marBottom w:val="0"/>
          <w:divBdr>
            <w:top w:val="none" w:sz="0" w:space="0" w:color="auto"/>
            <w:left w:val="none" w:sz="0" w:space="0" w:color="auto"/>
            <w:bottom w:val="none" w:sz="0" w:space="0" w:color="auto"/>
            <w:right w:val="none" w:sz="0" w:space="0" w:color="auto"/>
          </w:divBdr>
        </w:div>
        <w:div w:id="1559977952">
          <w:marLeft w:val="432"/>
          <w:marRight w:val="0"/>
          <w:marTop w:val="154"/>
          <w:marBottom w:val="0"/>
          <w:divBdr>
            <w:top w:val="none" w:sz="0" w:space="0" w:color="auto"/>
            <w:left w:val="none" w:sz="0" w:space="0" w:color="auto"/>
            <w:bottom w:val="none" w:sz="0" w:space="0" w:color="auto"/>
            <w:right w:val="none" w:sz="0" w:space="0" w:color="auto"/>
          </w:divBdr>
        </w:div>
        <w:div w:id="384183207">
          <w:marLeft w:val="432"/>
          <w:marRight w:val="0"/>
          <w:marTop w:val="154"/>
          <w:marBottom w:val="0"/>
          <w:divBdr>
            <w:top w:val="none" w:sz="0" w:space="0" w:color="auto"/>
            <w:left w:val="none" w:sz="0" w:space="0" w:color="auto"/>
            <w:bottom w:val="none" w:sz="0" w:space="0" w:color="auto"/>
            <w:right w:val="none" w:sz="0" w:space="0" w:color="auto"/>
          </w:divBdr>
        </w:div>
      </w:divsChild>
    </w:div>
    <w:div w:id="1820072736">
      <w:bodyDiv w:val="1"/>
      <w:marLeft w:val="0"/>
      <w:marRight w:val="0"/>
      <w:marTop w:val="0"/>
      <w:marBottom w:val="0"/>
      <w:divBdr>
        <w:top w:val="none" w:sz="0" w:space="0" w:color="auto"/>
        <w:left w:val="none" w:sz="0" w:space="0" w:color="auto"/>
        <w:bottom w:val="none" w:sz="0" w:space="0" w:color="auto"/>
        <w:right w:val="none" w:sz="0" w:space="0" w:color="auto"/>
      </w:divBdr>
      <w:divsChild>
        <w:div w:id="886721360">
          <w:marLeft w:val="547"/>
          <w:marRight w:val="0"/>
          <w:marTop w:val="0"/>
          <w:marBottom w:val="0"/>
          <w:divBdr>
            <w:top w:val="none" w:sz="0" w:space="0" w:color="auto"/>
            <w:left w:val="none" w:sz="0" w:space="0" w:color="auto"/>
            <w:bottom w:val="none" w:sz="0" w:space="0" w:color="auto"/>
            <w:right w:val="none" w:sz="0" w:space="0" w:color="auto"/>
          </w:divBdr>
        </w:div>
      </w:divsChild>
    </w:div>
    <w:div w:id="1849559860">
      <w:bodyDiv w:val="1"/>
      <w:marLeft w:val="0"/>
      <w:marRight w:val="0"/>
      <w:marTop w:val="0"/>
      <w:marBottom w:val="0"/>
      <w:divBdr>
        <w:top w:val="none" w:sz="0" w:space="0" w:color="auto"/>
        <w:left w:val="none" w:sz="0" w:space="0" w:color="auto"/>
        <w:bottom w:val="none" w:sz="0" w:space="0" w:color="auto"/>
        <w:right w:val="none" w:sz="0" w:space="0" w:color="auto"/>
      </w:divBdr>
      <w:divsChild>
        <w:div w:id="1975937878">
          <w:marLeft w:val="547"/>
          <w:marRight w:val="0"/>
          <w:marTop w:val="0"/>
          <w:marBottom w:val="0"/>
          <w:divBdr>
            <w:top w:val="none" w:sz="0" w:space="0" w:color="auto"/>
            <w:left w:val="none" w:sz="0" w:space="0" w:color="auto"/>
            <w:bottom w:val="none" w:sz="0" w:space="0" w:color="auto"/>
            <w:right w:val="none" w:sz="0" w:space="0" w:color="auto"/>
          </w:divBdr>
        </w:div>
      </w:divsChild>
    </w:div>
    <w:div w:id="1861045157">
      <w:bodyDiv w:val="1"/>
      <w:marLeft w:val="0"/>
      <w:marRight w:val="0"/>
      <w:marTop w:val="0"/>
      <w:marBottom w:val="0"/>
      <w:divBdr>
        <w:top w:val="none" w:sz="0" w:space="0" w:color="auto"/>
        <w:left w:val="none" w:sz="0" w:space="0" w:color="auto"/>
        <w:bottom w:val="none" w:sz="0" w:space="0" w:color="auto"/>
        <w:right w:val="none" w:sz="0" w:space="0" w:color="auto"/>
      </w:divBdr>
    </w:div>
    <w:div w:id="1872378506">
      <w:bodyDiv w:val="1"/>
      <w:marLeft w:val="0"/>
      <w:marRight w:val="0"/>
      <w:marTop w:val="0"/>
      <w:marBottom w:val="0"/>
      <w:divBdr>
        <w:top w:val="none" w:sz="0" w:space="0" w:color="auto"/>
        <w:left w:val="none" w:sz="0" w:space="0" w:color="auto"/>
        <w:bottom w:val="none" w:sz="0" w:space="0" w:color="auto"/>
        <w:right w:val="none" w:sz="0" w:space="0" w:color="auto"/>
      </w:divBdr>
      <w:divsChild>
        <w:div w:id="156837074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98BE-E745-4B15-AFF6-DF9B986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3220</Characters>
  <Application>Microsoft Office Word</Application>
  <DocSecurity>0</DocSecurity>
  <Lines>26</Lines>
  <Paragraphs>7</Paragraphs>
  <ScaleCrop>false</ScaleCrop>
  <Company>Power Center Academy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Johnson</dc:creator>
  <cp:lastModifiedBy>Chuck</cp:lastModifiedBy>
  <cp:revision>4</cp:revision>
  <cp:lastPrinted>2011-08-08T12:08:00Z</cp:lastPrinted>
  <dcterms:created xsi:type="dcterms:W3CDTF">2012-02-13T00:46:00Z</dcterms:created>
  <dcterms:modified xsi:type="dcterms:W3CDTF">2013-07-15T17:48:00Z</dcterms:modified>
</cp:coreProperties>
</file>